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1AA3DA" w14:textId="77777777" w:rsidR="00F429A9" w:rsidRDefault="00F429A9"/>
    <w:p w14:paraId="309F4874" w14:textId="56DFA82E" w:rsidR="00B525D5" w:rsidRPr="00BA4C1E" w:rsidRDefault="00B525D5" w:rsidP="00B525D5">
      <w:pPr>
        <w:pStyle w:val="Heading1"/>
        <w:rPr>
          <w:lang w:val="nb-NO"/>
        </w:rPr>
      </w:pPr>
      <w:r w:rsidRPr="00BA4C1E">
        <w:rPr>
          <w:lang w:val="nb-NO"/>
        </w:rPr>
        <w:t xml:space="preserve">Tekniske krav til </w:t>
      </w:r>
      <w:r w:rsidR="00BA4C1E" w:rsidRPr="00BA4C1E">
        <w:rPr>
          <w:lang w:val="nb-NO"/>
        </w:rPr>
        <w:t>øye og ansiktsvern</w:t>
      </w:r>
    </w:p>
    <w:p w14:paraId="3AB723BD" w14:textId="7726A023" w:rsidR="00C73C93" w:rsidRDefault="00817DC8" w:rsidP="00B525D5">
      <w:pPr>
        <w:pStyle w:val="ContentOutdentY"/>
        <w:rPr>
          <w:lang w:val="nb-NO"/>
        </w:rPr>
      </w:pPr>
      <w:r>
        <w:rPr>
          <w:lang w:val="nb-NO"/>
        </w:rPr>
        <w:t xml:space="preserve">Øye- og ansiktsvern </w:t>
      </w:r>
      <w:r w:rsidR="00EF1808">
        <w:rPr>
          <w:lang w:val="nb-NO"/>
        </w:rPr>
        <w:t>deles inn i kategoriene</w:t>
      </w:r>
      <w:r w:rsidR="005A52CD">
        <w:rPr>
          <w:lang w:val="nb-NO"/>
        </w:rPr>
        <w:t xml:space="preserve"> </w:t>
      </w:r>
      <w:r w:rsidR="00B74406">
        <w:rPr>
          <w:lang w:val="nb-NO"/>
        </w:rPr>
        <w:t xml:space="preserve">vanlige </w:t>
      </w:r>
      <w:r w:rsidR="005A52CD">
        <w:rPr>
          <w:lang w:val="nb-NO"/>
        </w:rPr>
        <w:t>vern</w:t>
      </w:r>
      <w:r w:rsidR="000137C2">
        <w:rPr>
          <w:lang w:val="nb-NO"/>
        </w:rPr>
        <w:t>e</w:t>
      </w:r>
      <w:r w:rsidR="005A52CD">
        <w:rPr>
          <w:lang w:val="nb-NO"/>
        </w:rPr>
        <w:t>briller</w:t>
      </w:r>
      <w:r w:rsidR="00837514">
        <w:rPr>
          <w:lang w:val="nb-NO"/>
        </w:rPr>
        <w:t>,</w:t>
      </w:r>
      <w:r w:rsidR="005A52CD">
        <w:rPr>
          <w:lang w:val="nb-NO"/>
        </w:rPr>
        <w:t xml:space="preserve"> </w:t>
      </w:r>
      <w:r w:rsidR="003B0BE8">
        <w:rPr>
          <w:lang w:val="nb-NO"/>
        </w:rPr>
        <w:t>tettsittende vernebriller/</w:t>
      </w:r>
      <w:r w:rsidR="005A52CD">
        <w:rPr>
          <w:lang w:val="nb-NO"/>
        </w:rPr>
        <w:t>kapselbriller</w:t>
      </w:r>
      <w:r w:rsidR="00837514">
        <w:rPr>
          <w:lang w:val="nb-NO"/>
        </w:rPr>
        <w:t xml:space="preserve"> og visir</w:t>
      </w:r>
      <w:r w:rsidR="00465184">
        <w:rPr>
          <w:lang w:val="nb-NO"/>
        </w:rPr>
        <w:t xml:space="preserve">. Se </w:t>
      </w:r>
      <w:r w:rsidR="003A4385">
        <w:rPr>
          <w:lang w:val="nb-NO"/>
        </w:rPr>
        <w:t xml:space="preserve">denne </w:t>
      </w:r>
      <w:hyperlink r:id="rId13" w:history="1">
        <w:r w:rsidR="003A4385" w:rsidRPr="00FE5CC6">
          <w:rPr>
            <w:rStyle w:val="Hyperlink"/>
            <w:lang w:val="nb-NO"/>
          </w:rPr>
          <w:t>oversikten</w:t>
        </w:r>
      </w:hyperlink>
      <w:r w:rsidR="003A4385">
        <w:rPr>
          <w:lang w:val="nb-NO"/>
        </w:rPr>
        <w:t xml:space="preserve"> for merking av ramme- og linsemerking for øye- og ansikt</w:t>
      </w:r>
      <w:r w:rsidR="009055A8">
        <w:rPr>
          <w:lang w:val="nb-NO"/>
        </w:rPr>
        <w:t>s</w:t>
      </w:r>
      <w:r w:rsidR="003A4385">
        <w:rPr>
          <w:lang w:val="nb-NO"/>
        </w:rPr>
        <w:t>vern</w:t>
      </w:r>
      <w:r w:rsidR="00FE5CC6">
        <w:rPr>
          <w:lang w:val="nb-NO"/>
        </w:rPr>
        <w:t>.</w:t>
      </w:r>
    </w:p>
    <w:p w14:paraId="6002163B" w14:textId="77777777" w:rsidR="00226682" w:rsidRDefault="00226682" w:rsidP="00B525D5">
      <w:pPr>
        <w:pStyle w:val="ContentOutdentY"/>
        <w:rPr>
          <w:lang w:val="nb-NO"/>
        </w:rPr>
      </w:pPr>
    </w:p>
    <w:p w14:paraId="3EC12F71" w14:textId="465112D9" w:rsidR="00C93C86" w:rsidRDefault="00C93C86" w:rsidP="00B525D5">
      <w:pPr>
        <w:pStyle w:val="ContentOutdentY"/>
        <w:rPr>
          <w:lang w:val="nb-NO"/>
        </w:rPr>
      </w:pPr>
      <w:r w:rsidRPr="001C7190">
        <w:rPr>
          <w:b/>
          <w:bCs/>
          <w:lang w:val="nb-NO"/>
        </w:rPr>
        <w:t>Minimumskrav:</w:t>
      </w:r>
      <w:r>
        <w:rPr>
          <w:lang w:val="nb-NO"/>
        </w:rPr>
        <w:t xml:space="preserve"> Vernebriller – EN </w:t>
      </w:r>
      <w:r w:rsidR="00C750AB">
        <w:rPr>
          <w:lang w:val="nb-NO"/>
        </w:rPr>
        <w:t>166</w:t>
      </w:r>
    </w:p>
    <w:p w14:paraId="0D65F8E0" w14:textId="79635EA3" w:rsidR="00E7325C" w:rsidRDefault="00626ACC" w:rsidP="00B525D5">
      <w:pPr>
        <w:pStyle w:val="ContentOutdentY"/>
        <w:rPr>
          <w:lang w:val="nb-NO"/>
        </w:rPr>
      </w:pPr>
      <w:r w:rsidRPr="001C7190">
        <w:rPr>
          <w:b/>
          <w:bCs/>
          <w:lang w:val="nb-NO"/>
        </w:rPr>
        <w:t>For etsende medier:</w:t>
      </w:r>
      <w:r w:rsidR="00E66D3D">
        <w:rPr>
          <w:lang w:val="nb-NO"/>
        </w:rPr>
        <w:t xml:space="preserve"> Etsende medier </w:t>
      </w:r>
      <w:r w:rsidR="00276D09">
        <w:rPr>
          <w:lang w:val="nb-NO"/>
        </w:rPr>
        <w:t>kan alltid gi en alvorlig øye</w:t>
      </w:r>
      <w:r w:rsidR="00C231F5">
        <w:rPr>
          <w:lang w:val="nb-NO"/>
        </w:rPr>
        <w:t xml:space="preserve">skade, mens enkelte etsende medier </w:t>
      </w:r>
      <w:r w:rsidR="00E47B66">
        <w:rPr>
          <w:lang w:val="nb-NO"/>
        </w:rPr>
        <w:t xml:space="preserve">kan </w:t>
      </w:r>
      <w:r w:rsidR="00182B4C">
        <w:rPr>
          <w:lang w:val="nb-NO"/>
        </w:rPr>
        <w:t xml:space="preserve">i tillegg </w:t>
      </w:r>
      <w:r w:rsidR="00E47B66">
        <w:rPr>
          <w:lang w:val="nb-NO"/>
        </w:rPr>
        <w:t>også gi alvorlige etse</w:t>
      </w:r>
      <w:r w:rsidR="00121D46">
        <w:rPr>
          <w:lang w:val="nb-NO"/>
        </w:rPr>
        <w:t>s</w:t>
      </w:r>
      <w:r w:rsidR="00E47B66">
        <w:rPr>
          <w:lang w:val="nb-NO"/>
        </w:rPr>
        <w:t xml:space="preserve">kader på hud. For enkelthetens skyld er det dermed krav til både </w:t>
      </w:r>
      <w:r w:rsidR="00E7325C">
        <w:rPr>
          <w:lang w:val="nb-NO"/>
        </w:rPr>
        <w:t>øyevern og an</w:t>
      </w:r>
      <w:r w:rsidR="00DE2269">
        <w:rPr>
          <w:lang w:val="nb-NO"/>
        </w:rPr>
        <w:t>s</w:t>
      </w:r>
      <w:r w:rsidR="00E7325C">
        <w:rPr>
          <w:lang w:val="nb-NO"/>
        </w:rPr>
        <w:t xml:space="preserve">iktsvern ved håndtering av etsende medie. Yara Porsgrunn har gjennomført en risikovurdering </w:t>
      </w:r>
      <w:r w:rsidR="004B1AB5">
        <w:rPr>
          <w:lang w:val="nb-NO"/>
        </w:rPr>
        <w:t>med følgende konklusjon:</w:t>
      </w:r>
      <w:r w:rsidR="001C7190">
        <w:rPr>
          <w:lang w:val="nb-NO"/>
        </w:rPr>
        <w:t xml:space="preserve"> </w:t>
      </w:r>
    </w:p>
    <w:p w14:paraId="5E26E75C" w14:textId="569517D0" w:rsidR="00626ACC" w:rsidRDefault="00D53BA0" w:rsidP="000E7CDE">
      <w:pPr>
        <w:pStyle w:val="ContentOutdentY"/>
        <w:numPr>
          <w:ilvl w:val="0"/>
          <w:numId w:val="11"/>
        </w:numPr>
        <w:rPr>
          <w:lang w:val="nb-NO"/>
        </w:rPr>
      </w:pPr>
      <w:r>
        <w:rPr>
          <w:lang w:val="nb-NO"/>
        </w:rPr>
        <w:t>F</w:t>
      </w:r>
      <w:r w:rsidR="00626ACC" w:rsidRPr="00626ACC">
        <w:rPr>
          <w:lang w:val="nb-NO"/>
        </w:rPr>
        <w:t>are for aerosol eller lett sprut</w:t>
      </w:r>
      <w:r w:rsidR="000E7CDE">
        <w:rPr>
          <w:lang w:val="nb-NO"/>
        </w:rPr>
        <w:t>: vernebriller og visir</w:t>
      </w:r>
      <w:r w:rsidR="0001215C">
        <w:rPr>
          <w:lang w:val="nb-NO"/>
        </w:rPr>
        <w:t xml:space="preserve"> </w:t>
      </w:r>
    </w:p>
    <w:p w14:paraId="3CEFD267" w14:textId="4CC5169A" w:rsidR="00D53BA0" w:rsidRDefault="000E7CDE" w:rsidP="00D53BA0">
      <w:pPr>
        <w:pStyle w:val="ContentOutdentY"/>
        <w:numPr>
          <w:ilvl w:val="0"/>
          <w:numId w:val="11"/>
        </w:numPr>
        <w:rPr>
          <w:lang w:val="nb-NO"/>
        </w:rPr>
      </w:pPr>
      <w:r>
        <w:rPr>
          <w:lang w:val="nb-NO"/>
        </w:rPr>
        <w:t xml:space="preserve">Fare </w:t>
      </w:r>
      <w:r w:rsidR="00041B8E">
        <w:rPr>
          <w:lang w:val="nb-NO"/>
        </w:rPr>
        <w:t>for sprut:</w:t>
      </w:r>
      <w:r w:rsidR="00D80913">
        <w:rPr>
          <w:lang w:val="nb-NO"/>
        </w:rPr>
        <w:t xml:space="preserve"> kapsel</w:t>
      </w:r>
      <w:r w:rsidR="00F15664">
        <w:rPr>
          <w:lang w:val="nb-NO"/>
        </w:rPr>
        <w:t>/slalombriller</w:t>
      </w:r>
      <w:r w:rsidR="00E66D3D">
        <w:rPr>
          <w:lang w:val="nb-NO"/>
        </w:rPr>
        <w:t xml:space="preserve"> og visir</w:t>
      </w:r>
      <w:r w:rsidR="005A073F">
        <w:rPr>
          <w:lang w:val="nb-NO"/>
        </w:rPr>
        <w:t>.</w:t>
      </w:r>
    </w:p>
    <w:p w14:paraId="024EC972" w14:textId="77777777" w:rsidR="00C3534C" w:rsidRDefault="00C3534C" w:rsidP="008C2F6D">
      <w:pPr>
        <w:pStyle w:val="ContentOutdentY"/>
        <w:rPr>
          <w:lang w:val="nb-NO"/>
        </w:rPr>
      </w:pPr>
    </w:p>
    <w:p w14:paraId="7C966461" w14:textId="2D299F44" w:rsidR="008C2F6D" w:rsidRDefault="008C2F6D" w:rsidP="008C2F6D">
      <w:pPr>
        <w:pStyle w:val="ContentOutdentY"/>
        <w:rPr>
          <w:lang w:val="nb-NO"/>
        </w:rPr>
      </w:pPr>
      <w:r w:rsidRPr="00C3534C">
        <w:rPr>
          <w:b/>
          <w:bCs/>
          <w:lang w:val="nb-NO"/>
        </w:rPr>
        <w:t>Sveising:</w:t>
      </w:r>
      <w:r>
        <w:rPr>
          <w:lang w:val="nb-NO"/>
        </w:rPr>
        <w:t xml:space="preserve"> Sveisemaske</w:t>
      </w:r>
      <w:r w:rsidR="00A15F3D">
        <w:rPr>
          <w:lang w:val="nb-NO"/>
        </w:rPr>
        <w:t xml:space="preserve">, se også vedlegg </w:t>
      </w:r>
      <w:r w:rsidR="0037493E">
        <w:rPr>
          <w:lang w:val="nb-NO"/>
        </w:rPr>
        <w:t>5</w:t>
      </w:r>
      <w:r w:rsidR="00A15F3D">
        <w:rPr>
          <w:lang w:val="nb-NO"/>
        </w:rPr>
        <w:t xml:space="preserve"> for åndedrettsvern</w:t>
      </w:r>
    </w:p>
    <w:p w14:paraId="5986DA71" w14:textId="5073983D" w:rsidR="00A15F3D" w:rsidRDefault="00A15F3D" w:rsidP="008C2F6D">
      <w:pPr>
        <w:pStyle w:val="ContentOutdentY"/>
        <w:rPr>
          <w:lang w:val="nb-NO"/>
        </w:rPr>
      </w:pPr>
      <w:r w:rsidRPr="00C3534C">
        <w:rPr>
          <w:b/>
          <w:bCs/>
          <w:lang w:val="nb-NO"/>
        </w:rPr>
        <w:t xml:space="preserve">Fare </w:t>
      </w:r>
      <w:r w:rsidR="00E97317" w:rsidRPr="00C3534C">
        <w:rPr>
          <w:b/>
          <w:bCs/>
          <w:lang w:val="nb-NO"/>
        </w:rPr>
        <w:t>for lysbu</w:t>
      </w:r>
      <w:r w:rsidR="00DE27E6" w:rsidRPr="00C3534C">
        <w:rPr>
          <w:b/>
          <w:bCs/>
          <w:lang w:val="nb-NO"/>
        </w:rPr>
        <w:t>e:</w:t>
      </w:r>
      <w:r w:rsidR="00DE27E6">
        <w:rPr>
          <w:lang w:val="nb-NO"/>
        </w:rPr>
        <w:t xml:space="preserve"> </w:t>
      </w:r>
      <w:r w:rsidR="00BA4C1E">
        <w:rPr>
          <w:lang w:val="nb-NO"/>
        </w:rPr>
        <w:t>Visir</w:t>
      </w:r>
    </w:p>
    <w:p w14:paraId="549F4202" w14:textId="69D7632B" w:rsidR="00DE27E6" w:rsidRPr="008C2F6D" w:rsidRDefault="00C40ED4" w:rsidP="008C2F6D">
      <w:pPr>
        <w:pStyle w:val="ContentOutdentY"/>
        <w:rPr>
          <w:lang w:val="nb-NO"/>
        </w:rPr>
      </w:pPr>
      <w:r w:rsidRPr="00C3534C">
        <w:rPr>
          <w:b/>
          <w:bCs/>
          <w:lang w:val="nb-NO"/>
        </w:rPr>
        <w:t>Fare for høyhastig</w:t>
      </w:r>
      <w:r w:rsidR="00C3534C" w:rsidRPr="00C3534C">
        <w:rPr>
          <w:b/>
          <w:bCs/>
          <w:lang w:val="nb-NO"/>
        </w:rPr>
        <w:t>h</w:t>
      </w:r>
      <w:r w:rsidRPr="00C3534C">
        <w:rPr>
          <w:b/>
          <w:bCs/>
          <w:lang w:val="nb-NO"/>
        </w:rPr>
        <w:t>ets partikler:</w:t>
      </w:r>
      <w:r>
        <w:rPr>
          <w:lang w:val="nb-NO"/>
        </w:rPr>
        <w:t xml:space="preserve"> </w:t>
      </w:r>
      <w:r w:rsidR="00C3534C">
        <w:rPr>
          <w:lang w:val="nb-NO"/>
        </w:rPr>
        <w:t>kapsel/slalombriller og visir.</w:t>
      </w:r>
    </w:p>
    <w:p w14:paraId="22654EAA" w14:textId="69968A40" w:rsidR="00837514" w:rsidRDefault="00837514" w:rsidP="00B525D5">
      <w:pPr>
        <w:pStyle w:val="ContentOutdentY"/>
        <w:rPr>
          <w:lang w:val="nb-NO"/>
        </w:rPr>
      </w:pPr>
    </w:p>
    <w:p w14:paraId="2F542B23" w14:textId="2C90FA9F" w:rsidR="00B525D5" w:rsidRDefault="00B525D5" w:rsidP="00B525D5">
      <w:pPr>
        <w:pStyle w:val="Heading1"/>
        <w:rPr>
          <w:lang w:val="nb-NO"/>
        </w:rPr>
      </w:pPr>
      <w:r w:rsidRPr="00127D8A">
        <w:rPr>
          <w:lang w:val="nb-NO"/>
        </w:rPr>
        <w:t xml:space="preserve">Oversikt over Yara Porsgrunns </w:t>
      </w:r>
      <w:r w:rsidR="00BA4C1E">
        <w:rPr>
          <w:lang w:val="nb-NO"/>
        </w:rPr>
        <w:t>øyevern</w:t>
      </w:r>
    </w:p>
    <w:p w14:paraId="4B079A1B" w14:textId="229ABD36" w:rsidR="00B525D5" w:rsidRDefault="00B525D5" w:rsidP="00B525D5">
      <w:pPr>
        <w:pStyle w:val="ContentOutdentY"/>
        <w:rPr>
          <w:lang w:val="nb-NO"/>
        </w:rPr>
      </w:pPr>
      <w:r>
        <w:rPr>
          <w:lang w:val="nb-NO"/>
        </w:rPr>
        <w:t xml:space="preserve">Dette kapitlet beskriver kun </w:t>
      </w:r>
      <w:r w:rsidR="00F23CAD">
        <w:rPr>
          <w:lang w:val="nb-NO"/>
        </w:rPr>
        <w:t>briller</w:t>
      </w:r>
      <w:r>
        <w:rPr>
          <w:lang w:val="nb-NO"/>
        </w:rPr>
        <w:t xml:space="preserve"> for Yara Porsgrunn </w:t>
      </w:r>
      <w:r w:rsidRPr="00F31FDF">
        <w:rPr>
          <w:lang w:val="nb-NO"/>
        </w:rPr>
        <w:t xml:space="preserve">ansatte. </w:t>
      </w:r>
      <w:r w:rsidR="00465184" w:rsidRPr="00F31FDF">
        <w:rPr>
          <w:lang w:val="nb-NO"/>
        </w:rPr>
        <w:t xml:space="preserve">Se </w:t>
      </w:r>
      <w:r w:rsidR="00F31FDF" w:rsidRPr="00F31FDF">
        <w:rPr>
          <w:lang w:val="nb-NO"/>
        </w:rPr>
        <w:t xml:space="preserve">kapittel </w:t>
      </w:r>
      <w:r w:rsidR="00F31FDF" w:rsidRPr="00F31FDF">
        <w:rPr>
          <w:lang w:val="nb-NO"/>
        </w:rPr>
        <w:fldChar w:fldCharType="begin"/>
      </w:r>
      <w:r w:rsidR="00F31FDF" w:rsidRPr="00F31FDF">
        <w:rPr>
          <w:lang w:val="nb-NO"/>
        </w:rPr>
        <w:instrText xml:space="preserve"> REF _Ref216772474 \r \h </w:instrText>
      </w:r>
      <w:r w:rsidR="00F31FDF">
        <w:rPr>
          <w:lang w:val="nb-NO"/>
        </w:rPr>
        <w:instrText xml:space="preserve"> \* MERGEFORMAT </w:instrText>
      </w:r>
      <w:r w:rsidR="00F31FDF" w:rsidRPr="00F31FDF">
        <w:rPr>
          <w:lang w:val="nb-NO"/>
        </w:rPr>
      </w:r>
      <w:r w:rsidR="00F31FDF" w:rsidRPr="00F31FDF">
        <w:rPr>
          <w:lang w:val="nb-NO"/>
        </w:rPr>
        <w:fldChar w:fldCharType="separate"/>
      </w:r>
      <w:r w:rsidR="00F31FDF" w:rsidRPr="00F31FDF">
        <w:rPr>
          <w:lang w:val="nb-NO"/>
        </w:rPr>
        <w:t>3</w:t>
      </w:r>
      <w:r w:rsidR="00F31FDF" w:rsidRPr="00F31FDF">
        <w:rPr>
          <w:lang w:val="nb-NO"/>
        </w:rPr>
        <w:fldChar w:fldCharType="end"/>
      </w:r>
      <w:r w:rsidR="00F31FDF" w:rsidRPr="00F31FDF">
        <w:rPr>
          <w:lang w:val="nb-NO"/>
        </w:rPr>
        <w:t xml:space="preserve"> </w:t>
      </w:r>
      <w:r w:rsidR="00465184" w:rsidRPr="00F31FDF">
        <w:rPr>
          <w:lang w:val="nb-NO"/>
        </w:rPr>
        <w:t xml:space="preserve">for visir. </w:t>
      </w:r>
      <w:r w:rsidRPr="00F31FDF">
        <w:rPr>
          <w:lang w:val="nb-NO"/>
        </w:rPr>
        <w:t>Tilsvarende oversikt bør utarbeides for de ulike utførende enheter som arbeider ved Yara Porsgrunn</w:t>
      </w:r>
    </w:p>
    <w:p w14:paraId="7D5A80A5" w14:textId="77777777" w:rsidR="00F37B7B" w:rsidRPr="00B525D5" w:rsidRDefault="00F37B7B" w:rsidP="007D7789">
      <w:pPr>
        <w:rPr>
          <w:lang w:val="nb-NO"/>
        </w:rPr>
      </w:pPr>
    </w:p>
    <w:p w14:paraId="0D384941" w14:textId="77777777" w:rsidR="00F429A9" w:rsidRPr="00B525D5" w:rsidRDefault="00F429A9">
      <w:pPr>
        <w:rPr>
          <w:lang w:val="nb-NO"/>
        </w:rPr>
      </w:pPr>
    </w:p>
    <w:tbl>
      <w:tblPr>
        <w:tblStyle w:val="TableGrid"/>
        <w:tblW w:w="13998" w:type="dxa"/>
        <w:tblLook w:val="04A0" w:firstRow="1" w:lastRow="0" w:firstColumn="1" w:lastColumn="0" w:noHBand="0" w:noVBand="1"/>
      </w:tblPr>
      <w:tblGrid>
        <w:gridCol w:w="8468"/>
        <w:gridCol w:w="5530"/>
      </w:tblGrid>
      <w:tr w:rsidR="00FF5AD3" w:rsidRPr="00467539" w14:paraId="39D8EC43" w14:textId="77777777" w:rsidTr="003F491F">
        <w:trPr>
          <w:trHeight w:val="1799"/>
        </w:trPr>
        <w:tc>
          <w:tcPr>
            <w:tcW w:w="8468" w:type="dxa"/>
          </w:tcPr>
          <w:p w14:paraId="3777D4E0" w14:textId="4D58DE25" w:rsidR="00CE34EA" w:rsidRDefault="00FF5AD3" w:rsidP="004E6978">
            <w:pPr>
              <w:rPr>
                <w:b/>
                <w:bCs/>
                <w:sz w:val="28"/>
                <w:szCs w:val="28"/>
              </w:rPr>
            </w:pPr>
            <w:r>
              <w:rPr>
                <w:noProof/>
              </w:rPr>
              <w:drawing>
                <wp:inline distT="0" distB="0" distL="0" distR="0" wp14:anchorId="18C25002" wp14:editId="654F17CB">
                  <wp:extent cx="2821824" cy="1330296"/>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17558" b="20209"/>
                          <a:stretch/>
                        </pic:blipFill>
                        <pic:spPr bwMode="auto">
                          <a:xfrm>
                            <a:off x="0" y="0"/>
                            <a:ext cx="2836520" cy="1337224"/>
                          </a:xfrm>
                          <a:prstGeom prst="rect">
                            <a:avLst/>
                          </a:prstGeom>
                          <a:ln>
                            <a:noFill/>
                          </a:ln>
                          <a:extLst>
                            <a:ext uri="{53640926-AAD7-44D8-BBD7-CCE9431645EC}">
                              <a14:shadowObscured xmlns:a14="http://schemas.microsoft.com/office/drawing/2010/main"/>
                            </a:ext>
                          </a:extLst>
                        </pic:spPr>
                      </pic:pic>
                    </a:graphicData>
                  </a:graphic>
                </wp:inline>
              </w:drawing>
            </w:r>
          </w:p>
          <w:p w14:paraId="2AF1FF5A" w14:textId="77777777" w:rsidR="00CE34EA" w:rsidRDefault="00CE34EA" w:rsidP="004E6978">
            <w:pPr>
              <w:rPr>
                <w:b/>
                <w:bCs/>
                <w:sz w:val="28"/>
                <w:szCs w:val="28"/>
              </w:rPr>
            </w:pPr>
          </w:p>
          <w:p w14:paraId="116B9715" w14:textId="120A29CB" w:rsidR="00FF5AD3" w:rsidRDefault="00FF5AD3" w:rsidP="004E6978">
            <w:r w:rsidRPr="00EC79C1">
              <w:rPr>
                <w:b/>
                <w:bCs/>
                <w:sz w:val="28"/>
                <w:szCs w:val="28"/>
              </w:rPr>
              <w:t>Universalbrille 3M™ Scotchgard Gear 501</w:t>
            </w:r>
          </w:p>
        </w:tc>
        <w:tc>
          <w:tcPr>
            <w:tcW w:w="5530" w:type="dxa"/>
          </w:tcPr>
          <w:p w14:paraId="678FCDF4" w14:textId="64050C90" w:rsidR="00FF5AD3" w:rsidRPr="001F7865" w:rsidRDefault="002D53DB" w:rsidP="004E6978">
            <w:pPr>
              <w:rPr>
                <w:b/>
                <w:bCs/>
                <w:sz w:val="24"/>
                <w:lang w:val="nb-NO"/>
              </w:rPr>
            </w:pPr>
            <w:r w:rsidRPr="001F7865">
              <w:rPr>
                <w:b/>
                <w:bCs/>
                <w:sz w:val="24"/>
                <w:lang w:val="nb-NO"/>
              </w:rPr>
              <w:t>Kapsel-/slalombriller</w:t>
            </w:r>
          </w:p>
          <w:p w14:paraId="12DCF4DE" w14:textId="77777777" w:rsidR="00FF5AD3" w:rsidRPr="001F7865" w:rsidRDefault="00FF5AD3" w:rsidP="004E6978">
            <w:pPr>
              <w:rPr>
                <w:lang w:val="nb-NO"/>
              </w:rPr>
            </w:pPr>
          </w:p>
          <w:p w14:paraId="41AA995A" w14:textId="77777777" w:rsidR="00FF5AD3" w:rsidRPr="001F7865" w:rsidRDefault="00FF5AD3" w:rsidP="004E6978">
            <w:pPr>
              <w:rPr>
                <w:sz w:val="24"/>
                <w:lang w:val="nb-NO"/>
              </w:rPr>
            </w:pPr>
            <w:r w:rsidRPr="001F7865">
              <w:rPr>
                <w:sz w:val="24"/>
                <w:lang w:val="nb-NO"/>
              </w:rPr>
              <w:t>Egner seg for bruk ved farlig medie hvor det fare for sprut</w:t>
            </w:r>
          </w:p>
          <w:p w14:paraId="48C9EE15" w14:textId="77777777" w:rsidR="00FF5AD3" w:rsidRPr="001F7865" w:rsidRDefault="00FF5AD3" w:rsidP="004E6978">
            <w:pPr>
              <w:rPr>
                <w:sz w:val="24"/>
                <w:lang w:val="nb-NO"/>
              </w:rPr>
            </w:pPr>
          </w:p>
          <w:p w14:paraId="05BF740C" w14:textId="77777777" w:rsidR="00FF5AD3" w:rsidRPr="001F7865" w:rsidRDefault="00FF5AD3" w:rsidP="004E6978">
            <w:pPr>
              <w:rPr>
                <w:sz w:val="24"/>
                <w:lang w:val="nb-NO"/>
              </w:rPr>
            </w:pPr>
            <w:r w:rsidRPr="001F7865">
              <w:rPr>
                <w:sz w:val="24"/>
                <w:lang w:val="nb-NO"/>
              </w:rPr>
              <w:t>Brukes til prøvetaking, fugebytte 0.l. i henhold til instrukser og prosedyrer</w:t>
            </w:r>
          </w:p>
          <w:p w14:paraId="1CD3B0BA" w14:textId="77777777" w:rsidR="00FF5AD3" w:rsidRPr="001F7865" w:rsidRDefault="00FF5AD3" w:rsidP="004E6978">
            <w:pPr>
              <w:rPr>
                <w:sz w:val="24"/>
                <w:lang w:val="nb-NO"/>
              </w:rPr>
            </w:pPr>
          </w:p>
          <w:p w14:paraId="002F842D" w14:textId="77777777" w:rsidR="00FF5AD3" w:rsidRPr="001F7865" w:rsidRDefault="00FF5AD3" w:rsidP="004E6978">
            <w:pPr>
              <w:rPr>
                <w:sz w:val="24"/>
                <w:lang w:val="nb-NO"/>
              </w:rPr>
            </w:pPr>
          </w:p>
          <w:p w14:paraId="39EE5318" w14:textId="05623967" w:rsidR="00FF5AD3" w:rsidRDefault="001A7988" w:rsidP="004E6978">
            <w:pPr>
              <w:rPr>
                <w:sz w:val="24"/>
              </w:rPr>
            </w:pPr>
            <w:r>
              <w:rPr>
                <w:sz w:val="24"/>
              </w:rPr>
              <w:t xml:space="preserve">Glass: </w:t>
            </w:r>
          </w:p>
          <w:p w14:paraId="06F681A9" w14:textId="0EAFC91B" w:rsidR="00FF5AD3" w:rsidRPr="00467539" w:rsidRDefault="00DE4D4B" w:rsidP="004E6978">
            <w:r>
              <w:rPr>
                <w:sz w:val="24"/>
              </w:rPr>
              <w:t>Merking</w:t>
            </w:r>
            <w:r w:rsidR="001A7988">
              <w:rPr>
                <w:sz w:val="24"/>
              </w:rPr>
              <w:t xml:space="preserve">: </w:t>
            </w:r>
            <w:r w:rsidR="004B3466">
              <w:rPr>
                <w:sz w:val="24"/>
              </w:rPr>
              <w:t xml:space="preserve">EN 166 </w:t>
            </w:r>
            <w:r>
              <w:rPr>
                <w:sz w:val="24"/>
              </w:rPr>
              <w:t>3 4 BT</w:t>
            </w:r>
            <w:r w:rsidR="00FF5AD3">
              <w:rPr>
                <w:sz w:val="24"/>
              </w:rPr>
              <w:t>1B</w:t>
            </w:r>
            <w:r>
              <w:rPr>
                <w:sz w:val="24"/>
              </w:rPr>
              <w:t>TMerin</w:t>
            </w:r>
          </w:p>
        </w:tc>
      </w:tr>
      <w:tr w:rsidR="00FF5AD3" w:rsidRPr="00814D4A" w14:paraId="527CF31D" w14:textId="77777777" w:rsidTr="003F491F">
        <w:trPr>
          <w:trHeight w:val="1799"/>
        </w:trPr>
        <w:tc>
          <w:tcPr>
            <w:tcW w:w="8468" w:type="dxa"/>
          </w:tcPr>
          <w:p w14:paraId="0D5C7A74" w14:textId="77777777" w:rsidR="00CE34EA" w:rsidRDefault="00FF5AD3" w:rsidP="004E6978">
            <w:pPr>
              <w:rPr>
                <w:b/>
                <w:bCs/>
                <w:sz w:val="28"/>
                <w:szCs w:val="28"/>
                <w:lang w:val="en-US"/>
              </w:rPr>
            </w:pPr>
            <w:r>
              <w:rPr>
                <w:noProof/>
              </w:rPr>
              <w:drawing>
                <wp:inline distT="0" distB="0" distL="0" distR="0" wp14:anchorId="7584E8FF" wp14:editId="06EB69B7">
                  <wp:extent cx="2886323" cy="1634502"/>
                  <wp:effectExtent l="0" t="0" r="9525"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05202" cy="1645193"/>
                          </a:xfrm>
                          <a:prstGeom prst="rect">
                            <a:avLst/>
                          </a:prstGeom>
                        </pic:spPr>
                      </pic:pic>
                    </a:graphicData>
                  </a:graphic>
                </wp:inline>
              </w:drawing>
            </w:r>
          </w:p>
          <w:p w14:paraId="51ECA533" w14:textId="0B2E616E" w:rsidR="00FF5AD3" w:rsidRPr="00050A37" w:rsidRDefault="00FF5AD3" w:rsidP="004E6978">
            <w:pPr>
              <w:rPr>
                <w:lang w:val="en-US"/>
              </w:rPr>
            </w:pPr>
            <w:r w:rsidRPr="00EC79C1">
              <w:rPr>
                <w:b/>
                <w:bCs/>
                <w:sz w:val="28"/>
                <w:szCs w:val="28"/>
                <w:lang w:val="en-US"/>
              </w:rPr>
              <w:t>Vernebrille Activewear® Carbon 4050</w:t>
            </w:r>
          </w:p>
        </w:tc>
        <w:tc>
          <w:tcPr>
            <w:tcW w:w="5530" w:type="dxa"/>
          </w:tcPr>
          <w:p w14:paraId="30EEE801" w14:textId="77777777" w:rsidR="002D53DB" w:rsidRPr="002D53DB" w:rsidRDefault="002D53DB" w:rsidP="002D53DB">
            <w:pPr>
              <w:rPr>
                <w:b/>
                <w:bCs/>
                <w:sz w:val="24"/>
                <w:lang w:val="nb-NO"/>
              </w:rPr>
            </w:pPr>
            <w:r w:rsidRPr="002D53DB">
              <w:rPr>
                <w:b/>
                <w:bCs/>
                <w:sz w:val="24"/>
                <w:lang w:val="nb-NO"/>
              </w:rPr>
              <w:t>Kapsel-/slalombriller</w:t>
            </w:r>
          </w:p>
          <w:p w14:paraId="7E8A6DB7" w14:textId="44B00CFC" w:rsidR="00FF5AD3" w:rsidRPr="002D53DB" w:rsidRDefault="00FF5AD3" w:rsidP="004E6978">
            <w:pPr>
              <w:rPr>
                <w:b/>
                <w:bCs/>
                <w:sz w:val="24"/>
                <w:lang w:val="nb-NO"/>
              </w:rPr>
            </w:pPr>
            <w:r w:rsidRPr="002D53DB">
              <w:rPr>
                <w:b/>
                <w:bCs/>
                <w:sz w:val="24"/>
                <w:lang w:val="nb-NO"/>
              </w:rPr>
              <w:t>/</w:t>
            </w:r>
            <w:r w:rsidR="00BB3665" w:rsidRPr="002D53DB">
              <w:rPr>
                <w:b/>
                <w:bCs/>
                <w:sz w:val="24"/>
                <w:lang w:val="nb-NO"/>
              </w:rPr>
              <w:t xml:space="preserve"> V</w:t>
            </w:r>
            <w:r w:rsidRPr="002D53DB">
              <w:rPr>
                <w:b/>
                <w:bCs/>
                <w:sz w:val="24"/>
                <w:lang w:val="nb-NO"/>
              </w:rPr>
              <w:t>ernebriller</w:t>
            </w:r>
          </w:p>
          <w:p w14:paraId="1F9FFDAB" w14:textId="443093B8" w:rsidR="00FF5AD3" w:rsidRPr="002D53DB" w:rsidRDefault="00FF5AD3" w:rsidP="004E6978">
            <w:pPr>
              <w:rPr>
                <w:b/>
                <w:bCs/>
                <w:sz w:val="24"/>
                <w:lang w:val="nb-NO"/>
              </w:rPr>
            </w:pPr>
            <w:r w:rsidRPr="002D53DB">
              <w:rPr>
                <w:b/>
                <w:bCs/>
                <w:i/>
                <w:iCs/>
                <w:sz w:val="24"/>
                <w:u w:val="single"/>
                <w:lang w:val="nb-NO"/>
              </w:rPr>
              <w:t xml:space="preserve">Regnes </w:t>
            </w:r>
            <w:r w:rsidRPr="005A073F">
              <w:rPr>
                <w:b/>
                <w:bCs/>
                <w:i/>
                <w:iCs/>
                <w:sz w:val="24"/>
                <w:u w:val="single"/>
                <w:lang w:val="nb-NO"/>
              </w:rPr>
              <w:t xml:space="preserve">kun som </w:t>
            </w:r>
            <w:r w:rsidR="002D53DB" w:rsidRPr="005A073F">
              <w:rPr>
                <w:b/>
                <w:bCs/>
                <w:i/>
                <w:iCs/>
                <w:sz w:val="24"/>
                <w:u w:val="single"/>
                <w:lang w:val="nb-NO"/>
              </w:rPr>
              <w:t xml:space="preserve">Kapsel-/slalombriller </w:t>
            </w:r>
            <w:r w:rsidRPr="005A073F">
              <w:rPr>
                <w:b/>
                <w:bCs/>
                <w:i/>
                <w:iCs/>
                <w:sz w:val="24"/>
                <w:u w:val="single"/>
                <w:lang w:val="nb-NO"/>
              </w:rPr>
              <w:t>ved bruk av stropp</w:t>
            </w:r>
          </w:p>
          <w:p w14:paraId="57D34A15" w14:textId="77777777" w:rsidR="00FF5AD3" w:rsidRPr="002D53DB" w:rsidRDefault="00FF5AD3" w:rsidP="004E6978">
            <w:pPr>
              <w:rPr>
                <w:u w:val="single"/>
                <w:lang w:val="nb-NO"/>
              </w:rPr>
            </w:pPr>
          </w:p>
          <w:p w14:paraId="5FCDF3F9" w14:textId="77777777" w:rsidR="00FF5AD3" w:rsidRPr="001F7865" w:rsidRDefault="00FF5AD3" w:rsidP="004E6978">
            <w:pPr>
              <w:rPr>
                <w:sz w:val="24"/>
                <w:lang w:val="nb-NO"/>
              </w:rPr>
            </w:pPr>
            <w:r w:rsidRPr="001F7865">
              <w:rPr>
                <w:sz w:val="24"/>
                <w:lang w:val="nb-NO"/>
              </w:rPr>
              <w:t>Egner seg for bruk ved farlig medie hvor det fare for sprut</w:t>
            </w:r>
          </w:p>
          <w:p w14:paraId="7B158A52" w14:textId="77777777" w:rsidR="00FF5AD3" w:rsidRPr="001F7865" w:rsidRDefault="00FF5AD3" w:rsidP="004E6978">
            <w:pPr>
              <w:rPr>
                <w:sz w:val="24"/>
                <w:lang w:val="nb-NO"/>
              </w:rPr>
            </w:pPr>
          </w:p>
          <w:p w14:paraId="04685717" w14:textId="77777777" w:rsidR="00FF5AD3" w:rsidRPr="001F7865" w:rsidRDefault="00FF5AD3" w:rsidP="004E6978">
            <w:pPr>
              <w:rPr>
                <w:sz w:val="24"/>
                <w:lang w:val="nb-NO"/>
              </w:rPr>
            </w:pPr>
            <w:r w:rsidRPr="001F7865">
              <w:rPr>
                <w:sz w:val="24"/>
                <w:lang w:val="nb-NO"/>
              </w:rPr>
              <w:t>Brukes til prøvetaking, fugebytte 0.l. i henhold til instrukser og prosedyrer</w:t>
            </w:r>
          </w:p>
          <w:p w14:paraId="31E1C507" w14:textId="77777777" w:rsidR="00FF5AD3" w:rsidRPr="001F7865" w:rsidRDefault="00FF5AD3" w:rsidP="004E6978">
            <w:pPr>
              <w:rPr>
                <w:lang w:val="nb-NO"/>
              </w:rPr>
            </w:pPr>
          </w:p>
          <w:p w14:paraId="3D5075CF" w14:textId="77777777" w:rsidR="00FF5AD3" w:rsidRPr="00814D4A" w:rsidRDefault="00FF5AD3" w:rsidP="004E6978">
            <w:r>
              <w:t>1BTKN</w:t>
            </w:r>
          </w:p>
          <w:p w14:paraId="52C45EFD" w14:textId="77777777" w:rsidR="00FF5AD3" w:rsidRPr="00814D4A" w:rsidRDefault="00FF5AD3" w:rsidP="004E6978"/>
        </w:tc>
      </w:tr>
      <w:tr w:rsidR="00FF5AD3" w:rsidRPr="00814D4A" w14:paraId="7871407F" w14:textId="77777777" w:rsidTr="003F491F">
        <w:trPr>
          <w:trHeight w:val="1881"/>
        </w:trPr>
        <w:tc>
          <w:tcPr>
            <w:tcW w:w="8468" w:type="dxa"/>
          </w:tcPr>
          <w:p w14:paraId="3473BA5E" w14:textId="77777777" w:rsidR="00CE34EA" w:rsidRDefault="00FF5AD3" w:rsidP="004E6978">
            <w:r>
              <w:rPr>
                <w:noProof/>
              </w:rPr>
              <w:drawing>
                <wp:inline distT="0" distB="0" distL="0" distR="0" wp14:anchorId="10433453" wp14:editId="4C8261AA">
                  <wp:extent cx="3067929" cy="18146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13278" b="9966"/>
                          <a:stretch/>
                        </pic:blipFill>
                        <pic:spPr bwMode="auto">
                          <a:xfrm>
                            <a:off x="0" y="0"/>
                            <a:ext cx="3083658" cy="1823926"/>
                          </a:xfrm>
                          <a:prstGeom prst="rect">
                            <a:avLst/>
                          </a:prstGeom>
                          <a:ln>
                            <a:noFill/>
                          </a:ln>
                          <a:extLst>
                            <a:ext uri="{53640926-AAD7-44D8-BBD7-CCE9431645EC}">
                              <a14:shadowObscured xmlns:a14="http://schemas.microsoft.com/office/drawing/2010/main"/>
                            </a:ext>
                          </a:extLst>
                        </pic:spPr>
                      </pic:pic>
                    </a:graphicData>
                  </a:graphic>
                </wp:inline>
              </w:drawing>
            </w:r>
          </w:p>
          <w:p w14:paraId="1E878C42" w14:textId="2FD25E2D" w:rsidR="00FF5AD3" w:rsidRPr="00814D4A" w:rsidRDefault="00FF5AD3" w:rsidP="004E6978">
            <w:r>
              <w:t xml:space="preserve"> </w:t>
            </w:r>
            <w:r w:rsidRPr="00CF2248">
              <w:rPr>
                <w:b/>
                <w:bCs/>
                <w:sz w:val="28"/>
                <w:szCs w:val="28"/>
              </w:rPr>
              <w:t>Universalbrille 3M™ 2890P</w:t>
            </w:r>
          </w:p>
        </w:tc>
        <w:tc>
          <w:tcPr>
            <w:tcW w:w="5530" w:type="dxa"/>
          </w:tcPr>
          <w:p w14:paraId="37ADF439" w14:textId="77777777" w:rsidR="002D53DB" w:rsidRPr="001F7865" w:rsidRDefault="002D53DB" w:rsidP="002D53DB">
            <w:pPr>
              <w:rPr>
                <w:b/>
                <w:bCs/>
                <w:sz w:val="24"/>
                <w:lang w:val="nb-NO"/>
              </w:rPr>
            </w:pPr>
            <w:r w:rsidRPr="001F7865">
              <w:rPr>
                <w:b/>
                <w:bCs/>
                <w:sz w:val="24"/>
                <w:lang w:val="nb-NO"/>
              </w:rPr>
              <w:t>Kapsel-/slalombriller</w:t>
            </w:r>
          </w:p>
          <w:p w14:paraId="4EBEF5B2" w14:textId="77777777" w:rsidR="00FF5AD3" w:rsidRPr="001F7865" w:rsidRDefault="00FF5AD3" w:rsidP="004E6978">
            <w:pPr>
              <w:rPr>
                <w:lang w:val="nb-NO"/>
              </w:rPr>
            </w:pPr>
          </w:p>
          <w:p w14:paraId="0EE48D93" w14:textId="77777777" w:rsidR="00FF5AD3" w:rsidRPr="001F7865" w:rsidRDefault="00FF5AD3" w:rsidP="004E6978">
            <w:pPr>
              <w:rPr>
                <w:sz w:val="24"/>
                <w:lang w:val="nb-NO"/>
              </w:rPr>
            </w:pPr>
            <w:r w:rsidRPr="001F7865">
              <w:rPr>
                <w:sz w:val="24"/>
                <w:lang w:val="nb-NO"/>
              </w:rPr>
              <w:t>Egner seg for bruk ved farlig medie hvor det fare for sprut</w:t>
            </w:r>
          </w:p>
          <w:p w14:paraId="7118070F" w14:textId="77777777" w:rsidR="00FF5AD3" w:rsidRPr="001F7865" w:rsidRDefault="00FF5AD3" w:rsidP="004E6978">
            <w:pPr>
              <w:rPr>
                <w:sz w:val="24"/>
                <w:lang w:val="nb-NO"/>
              </w:rPr>
            </w:pPr>
          </w:p>
          <w:p w14:paraId="41D3AF4E" w14:textId="77777777" w:rsidR="00FF5AD3" w:rsidRPr="001F7865" w:rsidRDefault="00FF5AD3" w:rsidP="004E6978">
            <w:pPr>
              <w:rPr>
                <w:sz w:val="24"/>
                <w:lang w:val="nb-NO"/>
              </w:rPr>
            </w:pPr>
            <w:r w:rsidRPr="001F7865">
              <w:rPr>
                <w:sz w:val="24"/>
                <w:lang w:val="nb-NO"/>
              </w:rPr>
              <w:t>Brukes til prøvetaking, fugebytte 0.l. i henhold til instrukser og prosedyrer</w:t>
            </w:r>
          </w:p>
          <w:p w14:paraId="70F909B1" w14:textId="77777777" w:rsidR="00FF5AD3" w:rsidRPr="001F7865" w:rsidRDefault="00FF5AD3" w:rsidP="004E6978">
            <w:pPr>
              <w:rPr>
                <w:lang w:val="nb-NO"/>
              </w:rPr>
            </w:pPr>
          </w:p>
          <w:p w14:paraId="1CF5BAA6" w14:textId="77777777" w:rsidR="00FF5AD3" w:rsidRPr="001F7865" w:rsidRDefault="00FF5AD3" w:rsidP="004E6978">
            <w:pPr>
              <w:rPr>
                <w:lang w:val="nb-NO"/>
              </w:rPr>
            </w:pPr>
          </w:p>
          <w:p w14:paraId="1A0622C9" w14:textId="77777777" w:rsidR="00FF5AD3" w:rsidRPr="00814D4A" w:rsidRDefault="00FF5AD3" w:rsidP="004E6978">
            <w:r>
              <w:t>1BTKN</w:t>
            </w:r>
          </w:p>
        </w:tc>
      </w:tr>
      <w:tr w:rsidR="00FF5AD3" w:rsidRPr="00814D4A" w14:paraId="62EA2291" w14:textId="77777777" w:rsidTr="003F491F">
        <w:trPr>
          <w:trHeight w:val="1799"/>
        </w:trPr>
        <w:tc>
          <w:tcPr>
            <w:tcW w:w="8468" w:type="dxa"/>
          </w:tcPr>
          <w:p w14:paraId="55E73823" w14:textId="77777777" w:rsidR="00CE34EA" w:rsidRDefault="00FF5AD3" w:rsidP="004E6978">
            <w:r>
              <w:rPr>
                <w:noProof/>
              </w:rPr>
              <w:drawing>
                <wp:inline distT="0" distB="0" distL="0" distR="0" wp14:anchorId="5F49BE82" wp14:editId="10969484">
                  <wp:extent cx="3029097" cy="1921112"/>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10492"/>
                          <a:stretch/>
                        </pic:blipFill>
                        <pic:spPr bwMode="auto">
                          <a:xfrm flipH="1">
                            <a:off x="0" y="0"/>
                            <a:ext cx="3062167" cy="1942086"/>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14:paraId="2BC45348" w14:textId="56C16FB4" w:rsidR="00FF5AD3" w:rsidRPr="00814D4A" w:rsidRDefault="00FF5AD3" w:rsidP="004E6978">
            <w:r w:rsidRPr="006420F0">
              <w:rPr>
                <w:b/>
                <w:bCs/>
                <w:sz w:val="28"/>
                <w:szCs w:val="28"/>
              </w:rPr>
              <w:t>Vernebrille Univet Universal 601</w:t>
            </w:r>
          </w:p>
        </w:tc>
        <w:tc>
          <w:tcPr>
            <w:tcW w:w="5530" w:type="dxa"/>
          </w:tcPr>
          <w:p w14:paraId="712D0650" w14:textId="77777777" w:rsidR="002D53DB" w:rsidRPr="002D53DB" w:rsidRDefault="002D53DB" w:rsidP="002D53DB">
            <w:pPr>
              <w:rPr>
                <w:b/>
                <w:bCs/>
                <w:sz w:val="24"/>
                <w:lang w:val="nb-NO"/>
              </w:rPr>
            </w:pPr>
            <w:r w:rsidRPr="002D53DB">
              <w:rPr>
                <w:b/>
                <w:bCs/>
                <w:sz w:val="24"/>
                <w:lang w:val="nb-NO"/>
              </w:rPr>
              <w:t>Kapsel-/slalombriller</w:t>
            </w:r>
          </w:p>
          <w:p w14:paraId="2C6DD817" w14:textId="77777777" w:rsidR="00FF5AD3" w:rsidRPr="002D53DB" w:rsidRDefault="00FF5AD3" w:rsidP="004E6978">
            <w:pPr>
              <w:rPr>
                <w:lang w:val="nb-NO"/>
              </w:rPr>
            </w:pPr>
          </w:p>
          <w:p w14:paraId="0D07C4CC" w14:textId="77777777" w:rsidR="00FF5AD3" w:rsidRPr="002D53DB" w:rsidRDefault="00FF5AD3" w:rsidP="004E6978">
            <w:pPr>
              <w:rPr>
                <w:sz w:val="24"/>
                <w:lang w:val="nb-NO"/>
              </w:rPr>
            </w:pPr>
            <w:r w:rsidRPr="002D53DB">
              <w:rPr>
                <w:sz w:val="24"/>
                <w:lang w:val="nb-NO"/>
              </w:rPr>
              <w:t>Egner seg for bruk ved farlig medie hvor det fare for sprut</w:t>
            </w:r>
          </w:p>
          <w:p w14:paraId="7E1582CC" w14:textId="77777777" w:rsidR="00FF5AD3" w:rsidRPr="002D53DB" w:rsidRDefault="00FF5AD3" w:rsidP="004E6978">
            <w:pPr>
              <w:rPr>
                <w:sz w:val="24"/>
                <w:lang w:val="nb-NO"/>
              </w:rPr>
            </w:pPr>
          </w:p>
          <w:p w14:paraId="1A47D142" w14:textId="77777777" w:rsidR="00FF5AD3" w:rsidRPr="001F7865" w:rsidRDefault="00FF5AD3" w:rsidP="004E6978">
            <w:pPr>
              <w:rPr>
                <w:sz w:val="24"/>
                <w:lang w:val="nb-NO"/>
              </w:rPr>
            </w:pPr>
            <w:r w:rsidRPr="001F7865">
              <w:rPr>
                <w:sz w:val="24"/>
                <w:lang w:val="nb-NO"/>
              </w:rPr>
              <w:t>Brukes til prøvetaking, fugebytte 0.l. i henhold til instrukser og prosedyrer</w:t>
            </w:r>
          </w:p>
          <w:p w14:paraId="5033A246" w14:textId="77777777" w:rsidR="00FF5AD3" w:rsidRPr="001F7865" w:rsidRDefault="00FF5AD3" w:rsidP="004E6978">
            <w:pPr>
              <w:rPr>
                <w:lang w:val="nb-NO"/>
              </w:rPr>
            </w:pPr>
          </w:p>
          <w:p w14:paraId="67E53457" w14:textId="77777777" w:rsidR="00FF5AD3" w:rsidRPr="001F7865" w:rsidRDefault="00FF5AD3" w:rsidP="004E6978">
            <w:pPr>
              <w:rPr>
                <w:lang w:val="nb-NO"/>
              </w:rPr>
            </w:pPr>
          </w:p>
          <w:p w14:paraId="5F15D06F" w14:textId="77777777" w:rsidR="00FF5AD3" w:rsidRPr="00814D4A" w:rsidRDefault="00FF5AD3" w:rsidP="004E6978">
            <w:r>
              <w:t>3 4FT N</w:t>
            </w:r>
          </w:p>
        </w:tc>
      </w:tr>
      <w:tr w:rsidR="00FF5AD3" w:rsidRPr="00814D4A" w14:paraId="21AF017B" w14:textId="77777777" w:rsidTr="003F491F">
        <w:trPr>
          <w:trHeight w:val="1799"/>
        </w:trPr>
        <w:tc>
          <w:tcPr>
            <w:tcW w:w="8468" w:type="dxa"/>
          </w:tcPr>
          <w:p w14:paraId="104CFC12" w14:textId="77777777" w:rsidR="00CE34EA" w:rsidRDefault="00FF5AD3" w:rsidP="004E6978">
            <w:r>
              <w:rPr>
                <w:noProof/>
              </w:rPr>
              <w:lastRenderedPageBreak/>
              <w:drawing>
                <wp:inline distT="0" distB="0" distL="0" distR="0" wp14:anchorId="49A649AC" wp14:editId="4055412D">
                  <wp:extent cx="3295197" cy="2067635"/>
                  <wp:effectExtent l="0" t="0" r="635"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7831" b="4262"/>
                          <a:stretch/>
                        </pic:blipFill>
                        <pic:spPr bwMode="auto">
                          <a:xfrm flipH="1">
                            <a:off x="0" y="0"/>
                            <a:ext cx="3330592" cy="2089844"/>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14:paraId="4B3CF243" w14:textId="22617833" w:rsidR="00FF5AD3" w:rsidRPr="00814D4A" w:rsidRDefault="00FF5AD3" w:rsidP="004E6978">
            <w:r w:rsidRPr="004D7AC9">
              <w:rPr>
                <w:b/>
                <w:bCs/>
                <w:sz w:val="28"/>
                <w:szCs w:val="28"/>
              </w:rPr>
              <w:t>Vernebrille 3M™ SecureFit™ 200</w:t>
            </w:r>
          </w:p>
        </w:tc>
        <w:tc>
          <w:tcPr>
            <w:tcW w:w="5530" w:type="dxa"/>
          </w:tcPr>
          <w:p w14:paraId="7C26C928" w14:textId="64C53078" w:rsidR="00FF5AD3" w:rsidRPr="001F7865" w:rsidRDefault="00DA6920" w:rsidP="004E6978">
            <w:pPr>
              <w:rPr>
                <w:b/>
                <w:bCs/>
                <w:sz w:val="24"/>
                <w:lang w:val="nb-NO"/>
              </w:rPr>
            </w:pPr>
            <w:r w:rsidRPr="001F7865">
              <w:rPr>
                <w:b/>
                <w:bCs/>
                <w:sz w:val="24"/>
                <w:lang w:val="nb-NO"/>
              </w:rPr>
              <w:t>Vernebriller</w:t>
            </w:r>
          </w:p>
          <w:p w14:paraId="76FFF50B" w14:textId="77777777" w:rsidR="00FF5AD3" w:rsidRPr="001F7865" w:rsidRDefault="00FF5AD3" w:rsidP="004E6978">
            <w:pPr>
              <w:rPr>
                <w:b/>
                <w:bCs/>
                <w:sz w:val="24"/>
                <w:lang w:val="nb-NO"/>
              </w:rPr>
            </w:pPr>
          </w:p>
          <w:p w14:paraId="5468AE64" w14:textId="77777777" w:rsidR="00FF5AD3" w:rsidRPr="001F7865" w:rsidRDefault="00FF5AD3" w:rsidP="004E6978">
            <w:pPr>
              <w:rPr>
                <w:sz w:val="24"/>
                <w:lang w:val="nb-NO"/>
              </w:rPr>
            </w:pPr>
            <w:r w:rsidRPr="001F7865">
              <w:rPr>
                <w:sz w:val="24"/>
                <w:lang w:val="nb-NO"/>
              </w:rPr>
              <w:t>Egner seg for bruk ved rutinerunder, arbeidsoperasjoner hvor det ikke kreves spesielt øyevern o.l.</w:t>
            </w:r>
          </w:p>
          <w:p w14:paraId="4EF714DC" w14:textId="77777777" w:rsidR="00FF5AD3" w:rsidRPr="001F7865" w:rsidRDefault="00FF5AD3" w:rsidP="004E6978">
            <w:pPr>
              <w:rPr>
                <w:sz w:val="24"/>
                <w:lang w:val="nb-NO"/>
              </w:rPr>
            </w:pPr>
          </w:p>
          <w:p w14:paraId="77E8104A" w14:textId="77777777" w:rsidR="00FF5AD3" w:rsidRPr="001F7865" w:rsidRDefault="00FF5AD3" w:rsidP="004E6978">
            <w:pPr>
              <w:rPr>
                <w:sz w:val="24"/>
                <w:lang w:val="nb-NO"/>
              </w:rPr>
            </w:pPr>
          </w:p>
          <w:p w14:paraId="1CC5D4F4" w14:textId="77777777" w:rsidR="00FF5AD3" w:rsidRPr="001F7865" w:rsidRDefault="00FF5AD3" w:rsidP="004E6978">
            <w:pPr>
              <w:rPr>
                <w:sz w:val="24"/>
                <w:lang w:val="nb-NO"/>
              </w:rPr>
            </w:pPr>
          </w:p>
          <w:p w14:paraId="6C876809" w14:textId="77777777" w:rsidR="00FF5AD3" w:rsidRPr="00A36991" w:rsidRDefault="00FF5AD3" w:rsidP="004E6978">
            <w:pPr>
              <w:rPr>
                <w:sz w:val="24"/>
              </w:rPr>
            </w:pPr>
            <w:r>
              <w:rPr>
                <w:sz w:val="24"/>
              </w:rPr>
              <w:t>1FT</w:t>
            </w:r>
          </w:p>
        </w:tc>
      </w:tr>
      <w:tr w:rsidR="00FF5AD3" w:rsidRPr="00814D4A" w14:paraId="0F2B7539" w14:textId="77777777" w:rsidTr="003F491F">
        <w:trPr>
          <w:trHeight w:val="1799"/>
        </w:trPr>
        <w:tc>
          <w:tcPr>
            <w:tcW w:w="8468" w:type="dxa"/>
          </w:tcPr>
          <w:p w14:paraId="5F75530E" w14:textId="77777777" w:rsidR="00CE34EA" w:rsidRDefault="00FF5AD3" w:rsidP="004E6978">
            <w:r>
              <w:rPr>
                <w:noProof/>
              </w:rPr>
              <w:drawing>
                <wp:inline distT="0" distB="0" distL="0" distR="0" wp14:anchorId="41028216" wp14:editId="579FCD8E">
                  <wp:extent cx="3306819" cy="1731332"/>
                  <wp:effectExtent l="0" t="0" r="8255"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21381"/>
                          <a:stretch/>
                        </pic:blipFill>
                        <pic:spPr bwMode="auto">
                          <a:xfrm>
                            <a:off x="0" y="0"/>
                            <a:ext cx="3326125" cy="174144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14:paraId="51D887DA" w14:textId="746EF336" w:rsidR="00FF5AD3" w:rsidRPr="00814D4A" w:rsidRDefault="00FF5AD3" w:rsidP="004E6978">
            <w:r w:rsidRPr="004552CD">
              <w:rPr>
                <w:b/>
                <w:bCs/>
                <w:sz w:val="28"/>
                <w:szCs w:val="28"/>
              </w:rPr>
              <w:t>Vernebrille Activewear® Mission 4020</w:t>
            </w:r>
          </w:p>
        </w:tc>
        <w:tc>
          <w:tcPr>
            <w:tcW w:w="5530" w:type="dxa"/>
          </w:tcPr>
          <w:p w14:paraId="7AE08A90" w14:textId="722FE08E" w:rsidR="00FF5AD3" w:rsidRPr="001F7865" w:rsidRDefault="00015E6B" w:rsidP="004E6978">
            <w:pPr>
              <w:rPr>
                <w:b/>
                <w:bCs/>
                <w:sz w:val="24"/>
                <w:lang w:val="nb-NO"/>
              </w:rPr>
            </w:pPr>
            <w:r w:rsidRPr="001F7865">
              <w:rPr>
                <w:b/>
                <w:bCs/>
                <w:sz w:val="24"/>
                <w:lang w:val="nb-NO"/>
              </w:rPr>
              <w:t>Vernebriller</w:t>
            </w:r>
          </w:p>
          <w:p w14:paraId="1330A463" w14:textId="77777777" w:rsidR="00FF5AD3" w:rsidRPr="001F7865" w:rsidRDefault="00FF5AD3" w:rsidP="004E6978">
            <w:pPr>
              <w:rPr>
                <w:b/>
                <w:bCs/>
                <w:sz w:val="24"/>
                <w:lang w:val="nb-NO"/>
              </w:rPr>
            </w:pPr>
          </w:p>
          <w:p w14:paraId="4C1F16FF" w14:textId="77777777" w:rsidR="00FF5AD3" w:rsidRPr="001F7865" w:rsidRDefault="00FF5AD3" w:rsidP="004E6978">
            <w:pPr>
              <w:rPr>
                <w:sz w:val="24"/>
                <w:lang w:val="nb-NO"/>
              </w:rPr>
            </w:pPr>
            <w:r w:rsidRPr="001F7865">
              <w:rPr>
                <w:sz w:val="24"/>
                <w:lang w:val="nb-NO"/>
              </w:rPr>
              <w:t>Egner seg for bruk ved rutinerunder, arbeidsoperasjoner hvor det ikke kreves spesielt øyevern o.l.</w:t>
            </w:r>
          </w:p>
          <w:p w14:paraId="5FC214D8" w14:textId="77777777" w:rsidR="00FF5AD3" w:rsidRPr="001F7865" w:rsidRDefault="00FF5AD3" w:rsidP="004E6978">
            <w:pPr>
              <w:rPr>
                <w:lang w:val="nb-NO"/>
              </w:rPr>
            </w:pPr>
          </w:p>
          <w:p w14:paraId="33A68500" w14:textId="77777777" w:rsidR="00FF5AD3" w:rsidRPr="001F7865" w:rsidRDefault="00FF5AD3" w:rsidP="004E6978">
            <w:pPr>
              <w:rPr>
                <w:lang w:val="nb-NO"/>
              </w:rPr>
            </w:pPr>
          </w:p>
          <w:p w14:paraId="1649255F" w14:textId="77777777" w:rsidR="00FF5AD3" w:rsidRPr="00814D4A" w:rsidRDefault="00FF5AD3" w:rsidP="004E6978">
            <w:r>
              <w:t>1FN</w:t>
            </w:r>
          </w:p>
        </w:tc>
      </w:tr>
      <w:tr w:rsidR="00FF5AD3" w:rsidRPr="00006226" w14:paraId="02089DBC" w14:textId="77777777" w:rsidTr="003F491F">
        <w:trPr>
          <w:trHeight w:val="1799"/>
        </w:trPr>
        <w:tc>
          <w:tcPr>
            <w:tcW w:w="8468" w:type="dxa"/>
          </w:tcPr>
          <w:p w14:paraId="2781D8AA" w14:textId="77777777" w:rsidR="00CE34EA" w:rsidRDefault="00CE34EA" w:rsidP="004E6978">
            <w:pPr>
              <w:rPr>
                <w:b/>
                <w:bCs/>
                <w:sz w:val="28"/>
                <w:szCs w:val="28"/>
              </w:rPr>
            </w:pPr>
            <w:r>
              <w:rPr>
                <w:noProof/>
              </w:rPr>
              <w:drawing>
                <wp:inline distT="0" distB="0" distL="0" distR="0" wp14:anchorId="109912A4" wp14:editId="1B3BD17E">
                  <wp:extent cx="2704465" cy="1501254"/>
                  <wp:effectExtent l="0" t="0" r="63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t="24102" b="9611"/>
                          <a:stretch/>
                        </pic:blipFill>
                        <pic:spPr bwMode="auto">
                          <a:xfrm>
                            <a:off x="0" y="0"/>
                            <a:ext cx="2735751" cy="1518621"/>
                          </a:xfrm>
                          <a:prstGeom prst="rect">
                            <a:avLst/>
                          </a:prstGeom>
                          <a:ln>
                            <a:noFill/>
                          </a:ln>
                          <a:extLst>
                            <a:ext uri="{53640926-AAD7-44D8-BBD7-CCE9431645EC}">
                              <a14:shadowObscured xmlns:a14="http://schemas.microsoft.com/office/drawing/2010/main"/>
                            </a:ext>
                          </a:extLst>
                        </pic:spPr>
                      </pic:pic>
                    </a:graphicData>
                  </a:graphic>
                </wp:inline>
              </w:drawing>
            </w:r>
          </w:p>
          <w:p w14:paraId="5A382165" w14:textId="3300246B" w:rsidR="00FF5AD3" w:rsidRDefault="00CE34EA" w:rsidP="004E6978">
            <w:pPr>
              <w:rPr>
                <w:noProof/>
              </w:rPr>
            </w:pPr>
            <w:r w:rsidRPr="00241797">
              <w:rPr>
                <w:b/>
                <w:bCs/>
                <w:sz w:val="28"/>
                <w:szCs w:val="28"/>
              </w:rPr>
              <w:t>Vernebrille Univet Universal 601</w:t>
            </w:r>
          </w:p>
        </w:tc>
        <w:tc>
          <w:tcPr>
            <w:tcW w:w="5530" w:type="dxa"/>
          </w:tcPr>
          <w:p w14:paraId="34691271" w14:textId="77777777" w:rsidR="002D53DB" w:rsidRPr="001F7865" w:rsidRDefault="002D53DB" w:rsidP="002D53DB">
            <w:pPr>
              <w:rPr>
                <w:b/>
                <w:bCs/>
                <w:sz w:val="24"/>
                <w:lang w:val="nb-NO"/>
              </w:rPr>
            </w:pPr>
            <w:r w:rsidRPr="001F7865">
              <w:rPr>
                <w:b/>
                <w:bCs/>
                <w:sz w:val="24"/>
                <w:lang w:val="nb-NO"/>
              </w:rPr>
              <w:t>Kapsel-/slalombriller</w:t>
            </w:r>
          </w:p>
          <w:p w14:paraId="0D3822F3" w14:textId="77777777" w:rsidR="00CE34EA" w:rsidRPr="001F7865" w:rsidRDefault="00CE34EA" w:rsidP="004E6978">
            <w:pPr>
              <w:rPr>
                <w:lang w:val="nb-NO"/>
              </w:rPr>
            </w:pPr>
          </w:p>
          <w:p w14:paraId="3DA18DA2" w14:textId="77777777" w:rsidR="00CE34EA" w:rsidRPr="001F7865" w:rsidRDefault="00CE34EA" w:rsidP="004E6978">
            <w:pPr>
              <w:rPr>
                <w:sz w:val="24"/>
                <w:lang w:val="nb-NO"/>
              </w:rPr>
            </w:pPr>
            <w:r w:rsidRPr="001F7865">
              <w:rPr>
                <w:sz w:val="24"/>
                <w:lang w:val="nb-NO"/>
              </w:rPr>
              <w:t>Egner seg for bruk ved farlig medie hvor det fare for sprut</w:t>
            </w:r>
          </w:p>
          <w:p w14:paraId="79C35305" w14:textId="77777777" w:rsidR="00CE34EA" w:rsidRPr="001F7865" w:rsidRDefault="00CE34EA" w:rsidP="004E6978">
            <w:pPr>
              <w:rPr>
                <w:sz w:val="24"/>
                <w:lang w:val="nb-NO"/>
              </w:rPr>
            </w:pPr>
          </w:p>
          <w:p w14:paraId="5554D87B" w14:textId="77777777" w:rsidR="00CE34EA" w:rsidRPr="001F7865" w:rsidRDefault="00CE34EA" w:rsidP="004E6978">
            <w:pPr>
              <w:rPr>
                <w:sz w:val="24"/>
                <w:lang w:val="nb-NO"/>
              </w:rPr>
            </w:pPr>
            <w:r w:rsidRPr="001F7865">
              <w:rPr>
                <w:sz w:val="24"/>
                <w:lang w:val="nb-NO"/>
              </w:rPr>
              <w:t>Brukes til prøvetaking, fugebytte 0.l. i henhold til instrukser og prosedyrer</w:t>
            </w:r>
          </w:p>
          <w:p w14:paraId="3665FF87" w14:textId="77777777" w:rsidR="00FF5AD3" w:rsidRPr="001F7865" w:rsidRDefault="00FF5AD3" w:rsidP="004E6978">
            <w:pPr>
              <w:rPr>
                <w:b/>
                <w:bCs/>
                <w:sz w:val="24"/>
                <w:lang w:val="nb-NO"/>
              </w:rPr>
            </w:pPr>
          </w:p>
        </w:tc>
      </w:tr>
      <w:tr w:rsidR="00CE34EA" w:rsidRPr="00814D4A" w14:paraId="0F1BEF52" w14:textId="77777777" w:rsidTr="003F491F">
        <w:trPr>
          <w:trHeight w:val="1799"/>
        </w:trPr>
        <w:tc>
          <w:tcPr>
            <w:tcW w:w="8468" w:type="dxa"/>
          </w:tcPr>
          <w:p w14:paraId="3181C19E" w14:textId="77777777" w:rsidR="00CE34EA" w:rsidRDefault="00CE34EA" w:rsidP="004E6978">
            <w:pPr>
              <w:rPr>
                <w:b/>
                <w:bCs/>
                <w:sz w:val="28"/>
                <w:szCs w:val="28"/>
              </w:rPr>
            </w:pPr>
            <w:r>
              <w:rPr>
                <w:noProof/>
              </w:rPr>
              <w:drawing>
                <wp:inline distT="0" distB="0" distL="0" distR="0" wp14:anchorId="0C546388" wp14:editId="1C7B0C56">
                  <wp:extent cx="2927146" cy="1549400"/>
                  <wp:effectExtent l="0" t="0" r="698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51005" cy="1562029"/>
                          </a:xfrm>
                          <a:prstGeom prst="rect">
                            <a:avLst/>
                          </a:prstGeom>
                        </pic:spPr>
                      </pic:pic>
                    </a:graphicData>
                  </a:graphic>
                </wp:inline>
              </w:drawing>
            </w:r>
          </w:p>
          <w:p w14:paraId="583E2340" w14:textId="3B61C9A6" w:rsidR="00CE34EA" w:rsidRDefault="00CE34EA" w:rsidP="004E6978">
            <w:pPr>
              <w:rPr>
                <w:noProof/>
              </w:rPr>
            </w:pPr>
            <w:r w:rsidRPr="002D293F">
              <w:rPr>
                <w:b/>
                <w:bCs/>
                <w:sz w:val="28"/>
                <w:szCs w:val="28"/>
              </w:rPr>
              <w:t>Vernebrille 3M™ SecureFit™ 400 Scotchgard™</w:t>
            </w:r>
          </w:p>
        </w:tc>
        <w:tc>
          <w:tcPr>
            <w:tcW w:w="5530" w:type="dxa"/>
          </w:tcPr>
          <w:p w14:paraId="72903544" w14:textId="209AB93C" w:rsidR="00CE34EA" w:rsidRPr="001F7865" w:rsidRDefault="00015E6B" w:rsidP="004E6978">
            <w:pPr>
              <w:rPr>
                <w:b/>
                <w:bCs/>
                <w:sz w:val="24"/>
                <w:lang w:val="nb-NO"/>
              </w:rPr>
            </w:pPr>
            <w:r w:rsidRPr="001F7865">
              <w:rPr>
                <w:b/>
                <w:bCs/>
                <w:sz w:val="24"/>
                <w:lang w:val="nb-NO"/>
              </w:rPr>
              <w:t>Vernebrill</w:t>
            </w:r>
            <w:r w:rsidR="00191B3F" w:rsidRPr="001F7865">
              <w:rPr>
                <w:b/>
                <w:bCs/>
                <w:sz w:val="24"/>
                <w:lang w:val="nb-NO"/>
              </w:rPr>
              <w:t>e</w:t>
            </w:r>
            <w:r w:rsidR="00927C55" w:rsidRPr="001F7865">
              <w:rPr>
                <w:b/>
                <w:bCs/>
                <w:sz w:val="24"/>
                <w:lang w:val="nb-NO"/>
              </w:rPr>
              <w:t>r</w:t>
            </w:r>
          </w:p>
          <w:p w14:paraId="215875CE" w14:textId="77777777" w:rsidR="00CE34EA" w:rsidRPr="001F7865" w:rsidRDefault="00CE34EA" w:rsidP="004E6978">
            <w:pPr>
              <w:rPr>
                <w:b/>
                <w:bCs/>
                <w:sz w:val="24"/>
                <w:lang w:val="nb-NO"/>
              </w:rPr>
            </w:pPr>
          </w:p>
          <w:p w14:paraId="59AC1C4D" w14:textId="77777777" w:rsidR="00CE34EA" w:rsidRPr="001F7865" w:rsidRDefault="00CE34EA" w:rsidP="004E6978">
            <w:pPr>
              <w:rPr>
                <w:sz w:val="24"/>
                <w:lang w:val="nb-NO"/>
              </w:rPr>
            </w:pPr>
            <w:r w:rsidRPr="001F7865">
              <w:rPr>
                <w:sz w:val="24"/>
                <w:lang w:val="nb-NO"/>
              </w:rPr>
              <w:t>Egner seg for bruk ved rutinerunder, arbeidsoperasjoner hvor det ikke kreves spesielt øyevern o.l.</w:t>
            </w:r>
          </w:p>
          <w:p w14:paraId="3AC6A637" w14:textId="77777777" w:rsidR="00CE34EA" w:rsidRPr="001F7865" w:rsidRDefault="00CE34EA" w:rsidP="004E6978">
            <w:pPr>
              <w:rPr>
                <w:lang w:val="nb-NO"/>
              </w:rPr>
            </w:pPr>
          </w:p>
          <w:p w14:paraId="71E36990" w14:textId="77777777" w:rsidR="00CE34EA" w:rsidRPr="001F7865" w:rsidRDefault="00CE34EA" w:rsidP="004E6978">
            <w:pPr>
              <w:rPr>
                <w:lang w:val="nb-NO"/>
              </w:rPr>
            </w:pPr>
          </w:p>
          <w:p w14:paraId="3C55B47F" w14:textId="77777777" w:rsidR="00CE34EA" w:rsidRPr="001F7865" w:rsidRDefault="00CE34EA" w:rsidP="004E6978">
            <w:pPr>
              <w:rPr>
                <w:lang w:val="nb-NO"/>
              </w:rPr>
            </w:pPr>
          </w:p>
          <w:p w14:paraId="3EFA374A" w14:textId="77777777" w:rsidR="00CE34EA" w:rsidRPr="001F7865" w:rsidRDefault="00CE34EA" w:rsidP="004E6978">
            <w:pPr>
              <w:rPr>
                <w:lang w:val="nb-NO"/>
              </w:rPr>
            </w:pPr>
          </w:p>
          <w:p w14:paraId="2027F2D8" w14:textId="77777777" w:rsidR="00CE34EA" w:rsidRPr="001F7865" w:rsidRDefault="00CE34EA" w:rsidP="004E6978">
            <w:pPr>
              <w:rPr>
                <w:lang w:val="nb-NO"/>
              </w:rPr>
            </w:pPr>
          </w:p>
          <w:p w14:paraId="62DB38B9" w14:textId="379BFD98" w:rsidR="00CE34EA" w:rsidRPr="00A36991" w:rsidRDefault="00CE34EA" w:rsidP="004E6978">
            <w:pPr>
              <w:rPr>
                <w:b/>
                <w:bCs/>
                <w:sz w:val="24"/>
              </w:rPr>
            </w:pPr>
            <w:r>
              <w:t>1FTKN</w:t>
            </w:r>
          </w:p>
        </w:tc>
      </w:tr>
      <w:tr w:rsidR="00CE34EA" w:rsidRPr="00814D4A" w14:paraId="47C124BA" w14:textId="77777777" w:rsidTr="003F491F">
        <w:trPr>
          <w:trHeight w:val="1799"/>
        </w:trPr>
        <w:tc>
          <w:tcPr>
            <w:tcW w:w="8468" w:type="dxa"/>
          </w:tcPr>
          <w:p w14:paraId="0B809852" w14:textId="77777777" w:rsidR="00CE34EA" w:rsidRDefault="00CE34EA" w:rsidP="004E6978">
            <w:r>
              <w:rPr>
                <w:noProof/>
              </w:rPr>
              <w:drawing>
                <wp:inline distT="0" distB="0" distL="0" distR="0" wp14:anchorId="6F52889C" wp14:editId="63D05CC4">
                  <wp:extent cx="2691495" cy="1009934"/>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30479" b="23004"/>
                          <a:stretch/>
                        </pic:blipFill>
                        <pic:spPr bwMode="auto">
                          <a:xfrm>
                            <a:off x="0" y="0"/>
                            <a:ext cx="2730174" cy="1024447"/>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14:paraId="783C0E64" w14:textId="59ED9BD8" w:rsidR="00CE34EA" w:rsidRDefault="00CE34EA" w:rsidP="004E6978">
            <w:pPr>
              <w:rPr>
                <w:noProof/>
              </w:rPr>
            </w:pPr>
            <w:r w:rsidRPr="009B4964">
              <w:rPr>
                <w:b/>
                <w:bCs/>
                <w:sz w:val="28"/>
                <w:szCs w:val="28"/>
              </w:rPr>
              <w:t>Vernebrille 3M™ Solus 2000</w:t>
            </w:r>
          </w:p>
        </w:tc>
        <w:tc>
          <w:tcPr>
            <w:tcW w:w="5530" w:type="dxa"/>
          </w:tcPr>
          <w:p w14:paraId="22D6BEAE" w14:textId="6AC0F482" w:rsidR="00CE34EA" w:rsidRPr="001F7865" w:rsidRDefault="00191B3F" w:rsidP="004E6978">
            <w:pPr>
              <w:rPr>
                <w:b/>
                <w:bCs/>
                <w:sz w:val="24"/>
                <w:lang w:val="nb-NO"/>
              </w:rPr>
            </w:pPr>
            <w:r w:rsidRPr="001F7865">
              <w:rPr>
                <w:b/>
                <w:bCs/>
                <w:sz w:val="24"/>
                <w:lang w:val="nb-NO"/>
              </w:rPr>
              <w:t>Vernebrille</w:t>
            </w:r>
            <w:r w:rsidR="00927C55" w:rsidRPr="001F7865">
              <w:rPr>
                <w:b/>
                <w:bCs/>
                <w:sz w:val="24"/>
                <w:lang w:val="nb-NO"/>
              </w:rPr>
              <w:t>r</w:t>
            </w:r>
          </w:p>
          <w:p w14:paraId="235DF094" w14:textId="77777777" w:rsidR="00CE34EA" w:rsidRPr="001F7865" w:rsidRDefault="00CE34EA" w:rsidP="004E6978">
            <w:pPr>
              <w:rPr>
                <w:b/>
                <w:bCs/>
                <w:sz w:val="24"/>
                <w:lang w:val="nb-NO"/>
              </w:rPr>
            </w:pPr>
          </w:p>
          <w:p w14:paraId="65E32FA9" w14:textId="77777777" w:rsidR="00CE34EA" w:rsidRPr="001F7865" w:rsidRDefault="00CE34EA" w:rsidP="004E6978">
            <w:pPr>
              <w:rPr>
                <w:sz w:val="24"/>
                <w:lang w:val="nb-NO"/>
              </w:rPr>
            </w:pPr>
            <w:r w:rsidRPr="001F7865">
              <w:rPr>
                <w:sz w:val="24"/>
                <w:lang w:val="nb-NO"/>
              </w:rPr>
              <w:t>Egner seg for bruk ved rutinerunder, arbeidsoperasjoner hvor det ikke kreves spesielt øyevern o.l.</w:t>
            </w:r>
          </w:p>
          <w:p w14:paraId="57A854B0" w14:textId="77777777" w:rsidR="00CE34EA" w:rsidRPr="001F7865" w:rsidRDefault="00CE34EA" w:rsidP="004E6978">
            <w:pPr>
              <w:rPr>
                <w:lang w:val="nb-NO"/>
              </w:rPr>
            </w:pPr>
          </w:p>
          <w:p w14:paraId="6FC5CC29" w14:textId="77777777" w:rsidR="00CE34EA" w:rsidRPr="001F7865" w:rsidRDefault="00CE34EA" w:rsidP="004E6978">
            <w:pPr>
              <w:rPr>
                <w:lang w:val="nb-NO"/>
              </w:rPr>
            </w:pPr>
          </w:p>
          <w:p w14:paraId="3300FB9A" w14:textId="12363423" w:rsidR="00CE34EA" w:rsidRPr="00A36991" w:rsidRDefault="00CE34EA" w:rsidP="004E6978">
            <w:pPr>
              <w:rPr>
                <w:b/>
                <w:bCs/>
                <w:sz w:val="24"/>
              </w:rPr>
            </w:pPr>
            <w:r>
              <w:t>1FT(K)(N)</w:t>
            </w:r>
          </w:p>
        </w:tc>
      </w:tr>
      <w:tr w:rsidR="00CE34EA" w:rsidRPr="00814D4A" w14:paraId="303CEB2C" w14:textId="77777777" w:rsidTr="003F491F">
        <w:trPr>
          <w:trHeight w:val="1799"/>
        </w:trPr>
        <w:tc>
          <w:tcPr>
            <w:tcW w:w="8468" w:type="dxa"/>
          </w:tcPr>
          <w:p w14:paraId="09050216" w14:textId="77777777" w:rsidR="00CE34EA" w:rsidRDefault="00CE34EA" w:rsidP="004E6978">
            <w:pPr>
              <w:rPr>
                <w:b/>
                <w:bCs/>
                <w:sz w:val="28"/>
                <w:szCs w:val="28"/>
              </w:rPr>
            </w:pPr>
            <w:r>
              <w:rPr>
                <w:noProof/>
              </w:rPr>
              <w:drawing>
                <wp:inline distT="0" distB="0" distL="0" distR="0" wp14:anchorId="47B097B4" wp14:editId="03624AD5">
                  <wp:extent cx="2888442" cy="149443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t="24020" b="13348"/>
                          <a:stretch/>
                        </pic:blipFill>
                        <pic:spPr bwMode="auto">
                          <a:xfrm>
                            <a:off x="0" y="0"/>
                            <a:ext cx="2929518" cy="1515682"/>
                          </a:xfrm>
                          <a:prstGeom prst="rect">
                            <a:avLst/>
                          </a:prstGeom>
                          <a:ln>
                            <a:noFill/>
                          </a:ln>
                          <a:extLst>
                            <a:ext uri="{53640926-AAD7-44D8-BBD7-CCE9431645EC}">
                              <a14:shadowObscured xmlns:a14="http://schemas.microsoft.com/office/drawing/2010/main"/>
                            </a:ext>
                          </a:extLst>
                        </pic:spPr>
                      </pic:pic>
                    </a:graphicData>
                  </a:graphic>
                </wp:inline>
              </w:drawing>
            </w:r>
          </w:p>
          <w:p w14:paraId="1EB40906" w14:textId="5F603603" w:rsidR="00CE34EA" w:rsidRDefault="00CE34EA" w:rsidP="004E6978">
            <w:pPr>
              <w:rPr>
                <w:noProof/>
              </w:rPr>
            </w:pPr>
            <w:r w:rsidRPr="00282FC4">
              <w:rPr>
                <w:b/>
                <w:bCs/>
                <w:sz w:val="28"/>
                <w:szCs w:val="28"/>
              </w:rPr>
              <w:t>3M™ Solus™ 1000 vernebriller</w:t>
            </w:r>
          </w:p>
        </w:tc>
        <w:tc>
          <w:tcPr>
            <w:tcW w:w="5530" w:type="dxa"/>
          </w:tcPr>
          <w:p w14:paraId="58899C48" w14:textId="7CED5613" w:rsidR="00CE34EA" w:rsidRPr="001F7865" w:rsidRDefault="002D53DB" w:rsidP="004E6978">
            <w:pPr>
              <w:rPr>
                <w:b/>
                <w:bCs/>
                <w:sz w:val="24"/>
                <w:lang w:val="nb-NO"/>
              </w:rPr>
            </w:pPr>
            <w:r w:rsidRPr="001F7865">
              <w:rPr>
                <w:b/>
                <w:bCs/>
                <w:sz w:val="24"/>
                <w:lang w:val="nb-NO"/>
              </w:rPr>
              <w:t>Kapsel-/slalombriller</w:t>
            </w:r>
            <w:r w:rsidR="00CE34EA" w:rsidRPr="001F7865">
              <w:rPr>
                <w:b/>
                <w:bCs/>
                <w:sz w:val="24"/>
                <w:lang w:val="nb-NO"/>
              </w:rPr>
              <w:t>/</w:t>
            </w:r>
            <w:r w:rsidR="00015E6B" w:rsidRPr="001F7865">
              <w:rPr>
                <w:b/>
                <w:bCs/>
                <w:sz w:val="24"/>
                <w:lang w:val="nb-NO"/>
              </w:rPr>
              <w:t>Vernebril</w:t>
            </w:r>
            <w:r w:rsidR="00191B3F" w:rsidRPr="001F7865">
              <w:rPr>
                <w:b/>
                <w:bCs/>
                <w:sz w:val="24"/>
                <w:lang w:val="nb-NO"/>
              </w:rPr>
              <w:t>le</w:t>
            </w:r>
            <w:r w:rsidR="00146D47" w:rsidRPr="001F7865">
              <w:rPr>
                <w:b/>
                <w:bCs/>
                <w:sz w:val="24"/>
                <w:lang w:val="nb-NO"/>
              </w:rPr>
              <w:t>r</w:t>
            </w:r>
          </w:p>
          <w:p w14:paraId="323D5AA3" w14:textId="77777777" w:rsidR="00CE34EA" w:rsidRPr="001F7865" w:rsidRDefault="00CE34EA" w:rsidP="004E6978">
            <w:pPr>
              <w:rPr>
                <w:b/>
                <w:bCs/>
                <w:i/>
                <w:iCs/>
                <w:sz w:val="24"/>
                <w:u w:val="single"/>
                <w:lang w:val="nb-NO"/>
              </w:rPr>
            </w:pPr>
            <w:r w:rsidRPr="001F7865">
              <w:rPr>
                <w:b/>
                <w:bCs/>
                <w:i/>
                <w:iCs/>
                <w:sz w:val="24"/>
                <w:u w:val="single"/>
                <w:lang w:val="nb-NO"/>
              </w:rPr>
              <w:t>Regnes kun som tettsittende ved bruk av stropp</w:t>
            </w:r>
          </w:p>
          <w:p w14:paraId="76CAE8F1" w14:textId="77777777" w:rsidR="00CE34EA" w:rsidRPr="001F7865" w:rsidRDefault="00CE34EA" w:rsidP="004E6978">
            <w:pPr>
              <w:rPr>
                <w:u w:val="single"/>
                <w:lang w:val="nb-NO"/>
              </w:rPr>
            </w:pPr>
          </w:p>
          <w:p w14:paraId="61575B90" w14:textId="77777777" w:rsidR="00CE34EA" w:rsidRPr="001F7865" w:rsidRDefault="00CE34EA" w:rsidP="004E6978">
            <w:pPr>
              <w:rPr>
                <w:sz w:val="24"/>
                <w:lang w:val="nb-NO"/>
              </w:rPr>
            </w:pPr>
            <w:r w:rsidRPr="001F7865">
              <w:rPr>
                <w:sz w:val="24"/>
                <w:lang w:val="nb-NO"/>
              </w:rPr>
              <w:t>Egner seg for bruk ved farlig medie hvor det fare for sprut</w:t>
            </w:r>
          </w:p>
          <w:p w14:paraId="6F608072" w14:textId="77777777" w:rsidR="00CE34EA" w:rsidRPr="001F7865" w:rsidRDefault="00CE34EA" w:rsidP="004E6978">
            <w:pPr>
              <w:rPr>
                <w:sz w:val="24"/>
                <w:lang w:val="nb-NO"/>
              </w:rPr>
            </w:pPr>
          </w:p>
          <w:p w14:paraId="642C8D26" w14:textId="77777777" w:rsidR="00CE34EA" w:rsidRPr="001F7865" w:rsidRDefault="00CE34EA" w:rsidP="004E6978">
            <w:pPr>
              <w:rPr>
                <w:sz w:val="24"/>
                <w:lang w:val="nb-NO"/>
              </w:rPr>
            </w:pPr>
            <w:r w:rsidRPr="001F7865">
              <w:rPr>
                <w:sz w:val="24"/>
                <w:lang w:val="nb-NO"/>
              </w:rPr>
              <w:t>Brukes til prøvetaking, fugebytte 0.l. i henhold til instrukser og prosedyrer</w:t>
            </w:r>
          </w:p>
          <w:p w14:paraId="1C2FCED6" w14:textId="77777777" w:rsidR="00CE34EA" w:rsidRPr="001F7865" w:rsidRDefault="00CE34EA" w:rsidP="004E6978">
            <w:pPr>
              <w:rPr>
                <w:lang w:val="nb-NO"/>
              </w:rPr>
            </w:pPr>
          </w:p>
          <w:p w14:paraId="711EAE06" w14:textId="77777777" w:rsidR="00CE34EA" w:rsidRPr="00814D4A" w:rsidRDefault="00CE34EA" w:rsidP="004E6978">
            <w:r>
              <w:t xml:space="preserve">1BTKN </w:t>
            </w:r>
          </w:p>
          <w:p w14:paraId="7BCADAE8" w14:textId="77777777" w:rsidR="00CE34EA" w:rsidRPr="00A36991" w:rsidRDefault="00CE34EA" w:rsidP="004E6978">
            <w:pPr>
              <w:rPr>
                <w:b/>
                <w:bCs/>
                <w:sz w:val="24"/>
              </w:rPr>
            </w:pPr>
          </w:p>
        </w:tc>
      </w:tr>
      <w:tr w:rsidR="00CE34EA" w:rsidRPr="00006226" w14:paraId="1AC89EE1" w14:textId="77777777" w:rsidTr="003F491F">
        <w:trPr>
          <w:trHeight w:val="1799"/>
        </w:trPr>
        <w:tc>
          <w:tcPr>
            <w:tcW w:w="8468" w:type="dxa"/>
          </w:tcPr>
          <w:p w14:paraId="14B287F5" w14:textId="77777777" w:rsidR="00CE34EA" w:rsidRDefault="00CE34EA" w:rsidP="004E6978">
            <w:pPr>
              <w:rPr>
                <w:b/>
                <w:bCs/>
                <w:sz w:val="28"/>
                <w:szCs w:val="28"/>
              </w:rPr>
            </w:pPr>
            <w:r>
              <w:rPr>
                <w:noProof/>
              </w:rPr>
              <w:drawing>
                <wp:inline distT="0" distB="0" distL="0" distR="0" wp14:anchorId="2EABCB2B" wp14:editId="0F9DF064">
                  <wp:extent cx="2849617" cy="1715675"/>
                  <wp:effectExtent l="0" t="0" r="825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84737" cy="1736820"/>
                          </a:xfrm>
                          <a:prstGeom prst="rect">
                            <a:avLst/>
                          </a:prstGeom>
                        </pic:spPr>
                      </pic:pic>
                    </a:graphicData>
                  </a:graphic>
                </wp:inline>
              </w:drawing>
            </w:r>
          </w:p>
          <w:p w14:paraId="6E1F9D67" w14:textId="202DB62C" w:rsidR="00CE34EA" w:rsidRDefault="00CE34EA" w:rsidP="004E6978">
            <w:pPr>
              <w:rPr>
                <w:noProof/>
              </w:rPr>
            </w:pPr>
            <w:r w:rsidRPr="008772DD">
              <w:rPr>
                <w:b/>
                <w:bCs/>
                <w:sz w:val="28"/>
                <w:szCs w:val="28"/>
              </w:rPr>
              <w:t>Vernebriller 3M™ Classic mørk</w:t>
            </w:r>
          </w:p>
        </w:tc>
        <w:tc>
          <w:tcPr>
            <w:tcW w:w="5530" w:type="dxa"/>
          </w:tcPr>
          <w:p w14:paraId="669A7AC2" w14:textId="154047EE" w:rsidR="00CE34EA" w:rsidRPr="001F7865" w:rsidRDefault="00927C55" w:rsidP="004E6978">
            <w:pPr>
              <w:rPr>
                <w:b/>
                <w:bCs/>
                <w:sz w:val="24"/>
                <w:lang w:val="nb-NO"/>
              </w:rPr>
            </w:pPr>
            <w:r w:rsidRPr="001F7865">
              <w:rPr>
                <w:b/>
                <w:bCs/>
                <w:sz w:val="24"/>
                <w:lang w:val="nb-NO"/>
              </w:rPr>
              <w:t>Vernebriller</w:t>
            </w:r>
          </w:p>
          <w:p w14:paraId="4F6448BB" w14:textId="77777777" w:rsidR="00CE34EA" w:rsidRPr="001F7865" w:rsidRDefault="00CE34EA" w:rsidP="004E6978">
            <w:pPr>
              <w:rPr>
                <w:b/>
                <w:bCs/>
                <w:sz w:val="24"/>
                <w:lang w:val="nb-NO"/>
              </w:rPr>
            </w:pPr>
          </w:p>
          <w:p w14:paraId="5547091F" w14:textId="77777777" w:rsidR="00CE34EA" w:rsidRPr="001F7865" w:rsidRDefault="00CE34EA" w:rsidP="004E6978">
            <w:pPr>
              <w:rPr>
                <w:sz w:val="24"/>
                <w:lang w:val="nb-NO"/>
              </w:rPr>
            </w:pPr>
            <w:r w:rsidRPr="001F7865">
              <w:rPr>
                <w:sz w:val="24"/>
                <w:lang w:val="nb-NO"/>
              </w:rPr>
              <w:t>Egner seg for bruk ved rutinerunder, arbeidsoperasjoner hvor det ikke kreves spesielt øyevern o.l.</w:t>
            </w:r>
          </w:p>
          <w:p w14:paraId="2135C647" w14:textId="77777777" w:rsidR="00CE34EA" w:rsidRPr="001F7865" w:rsidRDefault="00CE34EA" w:rsidP="004E6978">
            <w:pPr>
              <w:rPr>
                <w:lang w:val="nb-NO"/>
              </w:rPr>
            </w:pPr>
          </w:p>
          <w:p w14:paraId="2704475E" w14:textId="77777777" w:rsidR="00CE34EA" w:rsidRPr="001F7865" w:rsidRDefault="00CE34EA" w:rsidP="004E6978">
            <w:pPr>
              <w:rPr>
                <w:lang w:val="nb-NO"/>
              </w:rPr>
            </w:pPr>
          </w:p>
          <w:p w14:paraId="6A32B61D" w14:textId="77777777" w:rsidR="00CE34EA" w:rsidRPr="001F7865" w:rsidRDefault="00CE34EA" w:rsidP="004E6978">
            <w:pPr>
              <w:rPr>
                <w:lang w:val="nb-NO"/>
              </w:rPr>
            </w:pPr>
            <w:r w:rsidRPr="001F7865">
              <w:rPr>
                <w:lang w:val="nb-NO"/>
              </w:rPr>
              <w:t>Utgående modell, blir erstattet når det er tomt på lager</w:t>
            </w:r>
          </w:p>
          <w:p w14:paraId="4DE6654A" w14:textId="77777777" w:rsidR="00CE34EA" w:rsidRPr="001F7865" w:rsidRDefault="00CE34EA" w:rsidP="004E6978">
            <w:pPr>
              <w:rPr>
                <w:b/>
                <w:bCs/>
                <w:sz w:val="24"/>
                <w:lang w:val="nb-NO"/>
              </w:rPr>
            </w:pPr>
          </w:p>
        </w:tc>
      </w:tr>
    </w:tbl>
    <w:p w14:paraId="1EA9AF8A" w14:textId="77777777" w:rsidR="00B22A13" w:rsidRDefault="00B22A13" w:rsidP="003571EE">
      <w:pPr>
        <w:rPr>
          <w:lang w:val="nb-NO"/>
        </w:rPr>
      </w:pPr>
    </w:p>
    <w:p w14:paraId="2EDE0470" w14:textId="77777777" w:rsidR="001F7865" w:rsidRDefault="001F7865" w:rsidP="003571EE">
      <w:pPr>
        <w:rPr>
          <w:lang w:val="nb-NO"/>
        </w:rPr>
      </w:pPr>
    </w:p>
    <w:p w14:paraId="7B0FD8DE" w14:textId="77777777" w:rsidR="00CB7140" w:rsidRDefault="00CB7140" w:rsidP="00CB7140">
      <w:pPr>
        <w:pStyle w:val="Heading1"/>
        <w:rPr>
          <w:lang w:val="nb-NO"/>
        </w:rPr>
      </w:pPr>
      <w:bookmarkStart w:id="0" w:name="_Ref216772474"/>
      <w:r w:rsidRPr="00127D8A">
        <w:rPr>
          <w:lang w:val="nb-NO"/>
        </w:rPr>
        <w:lastRenderedPageBreak/>
        <w:t xml:space="preserve">Oversikt over Yara Porsgrunns </w:t>
      </w:r>
      <w:r>
        <w:rPr>
          <w:lang w:val="nb-NO"/>
        </w:rPr>
        <w:t>ansiktsvern</w:t>
      </w:r>
      <w:bookmarkEnd w:id="0"/>
    </w:p>
    <w:p w14:paraId="29FFB79C" w14:textId="77777777" w:rsidR="00CB7140" w:rsidRDefault="00CB7140" w:rsidP="00CB7140">
      <w:pPr>
        <w:pStyle w:val="ContentOutdentY"/>
        <w:rPr>
          <w:lang w:val="nb-NO"/>
        </w:rPr>
      </w:pPr>
      <w:r>
        <w:rPr>
          <w:lang w:val="nb-NO"/>
        </w:rPr>
        <w:t>Dette kapitlet beskriver visir for Yara Porsgrunn ansatte. Tilsvarende oversikt bør utarbeides for de ulike utførende enheter som arbeider ved Yara Porsgrunn</w:t>
      </w:r>
    </w:p>
    <w:p w14:paraId="0C66E885" w14:textId="77777777" w:rsidR="001F7865" w:rsidRPr="001F7865" w:rsidRDefault="001F7865" w:rsidP="003571EE">
      <w:pPr>
        <w:rPr>
          <w:lang w:val="nb-NO"/>
        </w:rPr>
      </w:pPr>
    </w:p>
    <w:tbl>
      <w:tblPr>
        <w:tblStyle w:val="TableGrid"/>
        <w:tblW w:w="13822" w:type="dxa"/>
        <w:tblLook w:val="04A0" w:firstRow="1" w:lastRow="0" w:firstColumn="1" w:lastColumn="0" w:noHBand="0" w:noVBand="1"/>
      </w:tblPr>
      <w:tblGrid>
        <w:gridCol w:w="8292"/>
        <w:gridCol w:w="5530"/>
      </w:tblGrid>
      <w:tr w:rsidR="001F7865" w:rsidRPr="00467539" w14:paraId="3BD6F5E2" w14:textId="77777777" w:rsidTr="00CB7140">
        <w:trPr>
          <w:trHeight w:val="1799"/>
        </w:trPr>
        <w:tc>
          <w:tcPr>
            <w:tcW w:w="8292" w:type="dxa"/>
          </w:tcPr>
          <w:p w14:paraId="7EB8B137" w14:textId="77777777" w:rsidR="001F7865" w:rsidRDefault="001F7865" w:rsidP="00CB7140">
            <w:pPr>
              <w:rPr>
                <w:b/>
                <w:bCs/>
                <w:sz w:val="28"/>
                <w:szCs w:val="28"/>
              </w:rPr>
            </w:pPr>
            <w:r w:rsidRPr="00EC79C1">
              <w:rPr>
                <w:b/>
                <w:bCs/>
                <w:sz w:val="28"/>
                <w:szCs w:val="28"/>
              </w:rPr>
              <w:t xml:space="preserve">3M™ </w:t>
            </w:r>
            <w:r>
              <w:rPr>
                <w:b/>
                <w:bCs/>
                <w:sz w:val="28"/>
                <w:szCs w:val="28"/>
              </w:rPr>
              <w:t>Elektrisk lysbuevisir, WPAF1</w:t>
            </w:r>
          </w:p>
          <w:p w14:paraId="0E737A7A" w14:textId="77777777" w:rsidR="001F7865" w:rsidRDefault="001F7865" w:rsidP="00CB7140">
            <w:r w:rsidRPr="00526EED">
              <w:rPr>
                <w:noProof/>
              </w:rPr>
              <w:drawing>
                <wp:inline distT="0" distB="0" distL="0" distR="0" wp14:anchorId="63F850C7" wp14:editId="483FE09F">
                  <wp:extent cx="1352739" cy="1457528"/>
                  <wp:effectExtent l="0" t="0" r="0" b="0"/>
                  <wp:docPr id="544235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235399" name=""/>
                          <pic:cNvPicPr/>
                        </pic:nvPicPr>
                        <pic:blipFill>
                          <a:blip r:embed="rId25"/>
                          <a:stretch>
                            <a:fillRect/>
                          </a:stretch>
                        </pic:blipFill>
                        <pic:spPr>
                          <a:xfrm>
                            <a:off x="0" y="0"/>
                            <a:ext cx="1352739" cy="1457528"/>
                          </a:xfrm>
                          <a:prstGeom prst="rect">
                            <a:avLst/>
                          </a:prstGeom>
                        </pic:spPr>
                      </pic:pic>
                    </a:graphicData>
                  </a:graphic>
                </wp:inline>
              </w:drawing>
            </w:r>
          </w:p>
        </w:tc>
        <w:tc>
          <w:tcPr>
            <w:tcW w:w="5530" w:type="dxa"/>
          </w:tcPr>
          <w:p w14:paraId="7F2E5895" w14:textId="77777777" w:rsidR="001F7865" w:rsidRPr="001F7865" w:rsidRDefault="001F7865" w:rsidP="00CB7140">
            <w:pPr>
              <w:rPr>
                <w:b/>
                <w:bCs/>
                <w:sz w:val="24"/>
                <w:lang w:val="nb-NO"/>
              </w:rPr>
            </w:pPr>
            <w:r w:rsidRPr="001F7865">
              <w:rPr>
                <w:b/>
                <w:bCs/>
                <w:sz w:val="24"/>
                <w:lang w:val="nb-NO"/>
              </w:rPr>
              <w:t>Ansiktsvern - lysbue</w:t>
            </w:r>
          </w:p>
          <w:p w14:paraId="30094A29" w14:textId="77777777" w:rsidR="001F7865" w:rsidRPr="001F7865" w:rsidRDefault="001F7865" w:rsidP="00CB7140">
            <w:pPr>
              <w:rPr>
                <w:lang w:val="nb-NO"/>
              </w:rPr>
            </w:pPr>
            <w:hyperlink r:id="rId26" w:history="1">
              <w:r w:rsidRPr="001F7865">
                <w:rPr>
                  <w:rStyle w:val="Hyperlink"/>
                  <w:lang w:val="nb-NO"/>
                </w:rPr>
                <w:t>Ahlsell link,</w:t>
              </w:r>
              <w:r w:rsidRPr="001F7865">
                <w:rPr>
                  <w:rStyle w:val="Hyperlink"/>
                  <w:lang w:val="nb-NO"/>
                </w:rPr>
                <w:t xml:space="preserve"> </w:t>
              </w:r>
              <w:r w:rsidRPr="001F7865">
                <w:rPr>
                  <w:rStyle w:val="Hyperlink"/>
                  <w:lang w:val="nb-NO"/>
                </w:rPr>
                <w:t>77944067</w:t>
              </w:r>
            </w:hyperlink>
          </w:p>
          <w:p w14:paraId="6F6ECE73" w14:textId="77777777" w:rsidR="001F7865" w:rsidRPr="001F7865" w:rsidRDefault="001F7865" w:rsidP="00CB7140">
            <w:pPr>
              <w:rPr>
                <w:lang w:val="nb-NO"/>
              </w:rPr>
            </w:pPr>
            <w:hyperlink r:id="rId27" w:history="1">
              <w:r w:rsidRPr="001F7865">
                <w:rPr>
                  <w:rStyle w:val="Hyperlink"/>
                  <w:lang w:val="nb-NO"/>
                </w:rPr>
                <w:t>3M link, WPAF1</w:t>
              </w:r>
            </w:hyperlink>
          </w:p>
          <w:p w14:paraId="08F2FD87" w14:textId="68ABD663" w:rsidR="001F7865" w:rsidRPr="001F7865" w:rsidRDefault="001F7865" w:rsidP="00CB7140">
            <w:pPr>
              <w:rPr>
                <w:sz w:val="24"/>
                <w:lang w:val="nb-NO"/>
              </w:rPr>
            </w:pPr>
            <w:r w:rsidRPr="001F7865">
              <w:rPr>
                <w:sz w:val="24"/>
                <w:lang w:val="nb-NO"/>
              </w:rPr>
              <w:t xml:space="preserve">Primærfunksjonen til dette visiret er å beskytte ansiktet mot lysbue, slik som tavlerom etc. Visiret gir også beskyttelse mot væskesprut, men visiret kan fort bli misfarget og må byttes. Visiret gir også beskyttelse mot partikler, men da begrenset til </w:t>
            </w:r>
            <w:r w:rsidR="005B7AF3">
              <w:rPr>
                <w:sz w:val="24"/>
                <w:lang w:val="nb-NO"/>
              </w:rPr>
              <w:t>120</w:t>
            </w:r>
            <w:r w:rsidR="004127D7" w:rsidRPr="00006226">
              <w:rPr>
                <w:sz w:val="24"/>
                <w:lang w:val="nb-NO"/>
              </w:rPr>
              <w:t xml:space="preserve"> m/s</w:t>
            </w:r>
            <w:r w:rsidRPr="001F7865">
              <w:rPr>
                <w:sz w:val="24"/>
                <w:lang w:val="nb-NO"/>
              </w:rPr>
              <w:t>.</w:t>
            </w:r>
          </w:p>
          <w:p w14:paraId="6CF4DF4F" w14:textId="77777777" w:rsidR="001F7865" w:rsidRPr="001F7865" w:rsidRDefault="001F7865" w:rsidP="00CB7140">
            <w:pPr>
              <w:rPr>
                <w:sz w:val="24"/>
                <w:lang w:val="nb-NO"/>
              </w:rPr>
            </w:pPr>
          </w:p>
          <w:p w14:paraId="0927CD8B" w14:textId="4DA003D1" w:rsidR="001F7865" w:rsidRPr="001F7865" w:rsidRDefault="001F7865" w:rsidP="00CB7140">
            <w:pPr>
              <w:rPr>
                <w:b/>
                <w:bCs/>
                <w:sz w:val="24"/>
                <w:lang w:val="nb-NO"/>
              </w:rPr>
            </w:pPr>
            <w:r w:rsidRPr="001F7865">
              <w:rPr>
                <w:b/>
                <w:bCs/>
                <w:sz w:val="24"/>
                <w:lang w:val="nb-NO"/>
              </w:rPr>
              <w:t xml:space="preserve">NB!! Visir gir en begrenset beskyttelse av ansikt, se </w:t>
            </w:r>
            <w:r w:rsidR="009A2B02">
              <w:rPr>
                <w:b/>
                <w:bCs/>
                <w:sz w:val="24"/>
                <w:lang w:val="nb-NO"/>
              </w:rPr>
              <w:t xml:space="preserve">over </w:t>
            </w:r>
            <w:r w:rsidRPr="001F7865">
              <w:rPr>
                <w:b/>
                <w:bCs/>
                <w:sz w:val="24"/>
                <w:lang w:val="nb-NO"/>
              </w:rPr>
              <w:t>for beskyttelse av øyne</w:t>
            </w:r>
            <w:r w:rsidR="009A2B02">
              <w:rPr>
                <w:b/>
                <w:bCs/>
                <w:sz w:val="24"/>
                <w:lang w:val="nb-NO"/>
              </w:rPr>
              <w:t>.</w:t>
            </w:r>
          </w:p>
          <w:p w14:paraId="5704FA14" w14:textId="77777777" w:rsidR="001F7865" w:rsidRPr="001F7865" w:rsidRDefault="001F7865" w:rsidP="00CB7140">
            <w:pPr>
              <w:rPr>
                <w:sz w:val="24"/>
                <w:lang w:val="nb-NO"/>
              </w:rPr>
            </w:pPr>
          </w:p>
          <w:p w14:paraId="74FAAE06" w14:textId="77777777" w:rsidR="001F7865" w:rsidRPr="00CD4C91" w:rsidRDefault="001F7865" w:rsidP="00CB7140">
            <w:pPr>
              <w:rPr>
                <w:sz w:val="24"/>
              </w:rPr>
            </w:pPr>
            <w:r>
              <w:rPr>
                <w:sz w:val="24"/>
              </w:rPr>
              <w:t xml:space="preserve">Visiret har antidugg </w:t>
            </w:r>
          </w:p>
          <w:p w14:paraId="4FF31770" w14:textId="77777777" w:rsidR="001F7865" w:rsidRPr="00CD4C91" w:rsidRDefault="001F7865" w:rsidP="00CB7140">
            <w:pPr>
              <w:rPr>
                <w:sz w:val="24"/>
              </w:rPr>
            </w:pPr>
          </w:p>
        </w:tc>
      </w:tr>
      <w:tr w:rsidR="001F7865" w:rsidRPr="00814D4A" w14:paraId="70025ABE" w14:textId="77777777" w:rsidTr="00CB7140">
        <w:trPr>
          <w:trHeight w:val="1799"/>
        </w:trPr>
        <w:tc>
          <w:tcPr>
            <w:tcW w:w="8292" w:type="dxa"/>
          </w:tcPr>
          <w:p w14:paraId="40A3C2E8" w14:textId="77777777" w:rsidR="001F7865" w:rsidRDefault="001F7865" w:rsidP="00CB7140">
            <w:pPr>
              <w:rPr>
                <w:b/>
                <w:bCs/>
                <w:sz w:val="28"/>
                <w:szCs w:val="28"/>
              </w:rPr>
            </w:pPr>
            <w:r w:rsidRPr="00EC79C1">
              <w:rPr>
                <w:b/>
                <w:bCs/>
                <w:sz w:val="28"/>
                <w:szCs w:val="28"/>
              </w:rPr>
              <w:t xml:space="preserve">3M™ </w:t>
            </w:r>
            <w:r>
              <w:rPr>
                <w:b/>
                <w:bCs/>
                <w:sz w:val="28"/>
                <w:szCs w:val="28"/>
              </w:rPr>
              <w:t>Visir polykarbarkonat, WP96</w:t>
            </w:r>
          </w:p>
          <w:p w14:paraId="65791605" w14:textId="77777777" w:rsidR="001F7865" w:rsidRPr="00050A37" w:rsidRDefault="001F7865" w:rsidP="00CB7140">
            <w:pPr>
              <w:rPr>
                <w:lang w:val="en-US"/>
              </w:rPr>
            </w:pPr>
            <w:r w:rsidRPr="0089430C">
              <w:rPr>
                <w:noProof/>
                <w:lang w:val="en-US"/>
              </w:rPr>
              <w:drawing>
                <wp:inline distT="0" distB="0" distL="0" distR="0" wp14:anchorId="5599170A" wp14:editId="6D15CE52">
                  <wp:extent cx="1818752" cy="1740991"/>
                  <wp:effectExtent l="0" t="0" r="0" b="0"/>
                  <wp:docPr id="829085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085861" name=""/>
                          <pic:cNvPicPr/>
                        </pic:nvPicPr>
                        <pic:blipFill>
                          <a:blip r:embed="rId28"/>
                          <a:stretch>
                            <a:fillRect/>
                          </a:stretch>
                        </pic:blipFill>
                        <pic:spPr>
                          <a:xfrm>
                            <a:off x="0" y="0"/>
                            <a:ext cx="1836770" cy="1758239"/>
                          </a:xfrm>
                          <a:prstGeom prst="rect">
                            <a:avLst/>
                          </a:prstGeom>
                        </pic:spPr>
                      </pic:pic>
                    </a:graphicData>
                  </a:graphic>
                </wp:inline>
              </w:drawing>
            </w:r>
          </w:p>
        </w:tc>
        <w:tc>
          <w:tcPr>
            <w:tcW w:w="5530" w:type="dxa"/>
          </w:tcPr>
          <w:p w14:paraId="714EB28D" w14:textId="77777777" w:rsidR="001F7865" w:rsidRPr="001F7865" w:rsidRDefault="001F7865" w:rsidP="00CB7140">
            <w:pPr>
              <w:rPr>
                <w:b/>
                <w:bCs/>
                <w:sz w:val="24"/>
                <w:lang w:val="nb-NO"/>
              </w:rPr>
            </w:pPr>
            <w:r w:rsidRPr="001F7865">
              <w:rPr>
                <w:b/>
                <w:bCs/>
                <w:sz w:val="24"/>
                <w:lang w:val="nb-NO"/>
              </w:rPr>
              <w:t>Ansiktsvern – partikler</w:t>
            </w:r>
          </w:p>
          <w:p w14:paraId="7324CB46" w14:textId="77777777" w:rsidR="001F7865" w:rsidRPr="001F7865" w:rsidRDefault="001F7865" w:rsidP="00CB7140">
            <w:pPr>
              <w:rPr>
                <w:lang w:val="nb-NO"/>
              </w:rPr>
            </w:pPr>
            <w:hyperlink r:id="rId29" w:history="1">
              <w:r w:rsidRPr="001F7865">
                <w:rPr>
                  <w:rStyle w:val="Hyperlink"/>
                  <w:lang w:val="nb-NO"/>
                </w:rPr>
                <w:t>Ahlsell link, 386239</w:t>
              </w:r>
            </w:hyperlink>
          </w:p>
          <w:p w14:paraId="6597269A" w14:textId="77777777" w:rsidR="001F7865" w:rsidRPr="001F7865" w:rsidRDefault="001F7865" w:rsidP="00CB7140">
            <w:pPr>
              <w:rPr>
                <w:lang w:val="nb-NO"/>
              </w:rPr>
            </w:pPr>
            <w:hyperlink r:id="rId30" w:history="1">
              <w:r w:rsidRPr="001F7865">
                <w:rPr>
                  <w:rStyle w:val="Hyperlink"/>
                  <w:lang w:val="nb-NO"/>
                </w:rPr>
                <w:t>3M lin</w:t>
              </w:r>
              <w:r w:rsidRPr="001F7865">
                <w:rPr>
                  <w:rStyle w:val="Hyperlink"/>
                  <w:lang w:val="nb-NO"/>
                </w:rPr>
                <w:t>k</w:t>
              </w:r>
              <w:r w:rsidRPr="001F7865">
                <w:rPr>
                  <w:rStyle w:val="Hyperlink"/>
                  <w:lang w:val="nb-NO"/>
                </w:rPr>
                <w:t>, WP96</w:t>
              </w:r>
            </w:hyperlink>
          </w:p>
          <w:p w14:paraId="72B0CA9E" w14:textId="77777777" w:rsidR="001F7865" w:rsidRPr="001F7865" w:rsidRDefault="001F7865" w:rsidP="00CB7140">
            <w:pPr>
              <w:rPr>
                <w:u w:val="single"/>
                <w:lang w:val="nb-NO"/>
              </w:rPr>
            </w:pPr>
          </w:p>
          <w:p w14:paraId="035A0617" w14:textId="77777777" w:rsidR="001F7865" w:rsidRPr="001F7865" w:rsidRDefault="001F7865" w:rsidP="00CB7140">
            <w:pPr>
              <w:rPr>
                <w:sz w:val="24"/>
                <w:lang w:val="nb-NO"/>
              </w:rPr>
            </w:pPr>
            <w:r w:rsidRPr="001F7865">
              <w:rPr>
                <w:sz w:val="24"/>
                <w:lang w:val="nb-NO"/>
              </w:rPr>
              <w:t>Primærfunksjonen til dette visiret er å beskytte ansiktet mot partikler av alle størrelser og hastigheter. Visiret gir også beskyttelse mot væskesprut, men visiret kan fort bli misfarget og må byttes.</w:t>
            </w:r>
          </w:p>
          <w:p w14:paraId="2FA8490B" w14:textId="77777777" w:rsidR="001F7865" w:rsidRPr="001F7865" w:rsidRDefault="001F7865" w:rsidP="00CB7140">
            <w:pPr>
              <w:rPr>
                <w:sz w:val="24"/>
                <w:lang w:val="nb-NO"/>
              </w:rPr>
            </w:pPr>
          </w:p>
          <w:p w14:paraId="6606F6AC" w14:textId="23E59DD9" w:rsidR="001F7865" w:rsidRPr="001F7865" w:rsidRDefault="001F7865" w:rsidP="00CB7140">
            <w:pPr>
              <w:rPr>
                <w:b/>
                <w:bCs/>
                <w:sz w:val="24"/>
                <w:lang w:val="nb-NO"/>
              </w:rPr>
            </w:pPr>
            <w:r w:rsidRPr="001F7865">
              <w:rPr>
                <w:b/>
                <w:bCs/>
                <w:sz w:val="24"/>
                <w:lang w:val="nb-NO"/>
              </w:rPr>
              <w:t xml:space="preserve">NB!! Visir gir en begrenset beskyttelse av ansikt, se </w:t>
            </w:r>
            <w:r w:rsidR="009A2B02">
              <w:rPr>
                <w:b/>
                <w:bCs/>
                <w:sz w:val="24"/>
                <w:lang w:val="nb-NO"/>
              </w:rPr>
              <w:t>over</w:t>
            </w:r>
            <w:r w:rsidRPr="001F7865">
              <w:rPr>
                <w:b/>
                <w:bCs/>
                <w:sz w:val="24"/>
                <w:lang w:val="nb-NO"/>
              </w:rPr>
              <w:t xml:space="preserve"> for beskyttelse av øyne</w:t>
            </w:r>
            <w:r w:rsidR="009A2B02">
              <w:rPr>
                <w:b/>
                <w:bCs/>
                <w:sz w:val="24"/>
                <w:lang w:val="nb-NO"/>
              </w:rPr>
              <w:t>.</w:t>
            </w:r>
          </w:p>
          <w:p w14:paraId="34320FDC" w14:textId="77777777" w:rsidR="001F7865" w:rsidRPr="001F7865" w:rsidRDefault="001F7865" w:rsidP="00CB7140">
            <w:pPr>
              <w:rPr>
                <w:sz w:val="24"/>
                <w:lang w:val="nb-NO"/>
              </w:rPr>
            </w:pPr>
          </w:p>
          <w:p w14:paraId="7F97298F" w14:textId="77777777" w:rsidR="001F7865" w:rsidRPr="00CD4C91" w:rsidRDefault="001F7865" w:rsidP="00CB7140">
            <w:pPr>
              <w:rPr>
                <w:sz w:val="24"/>
              </w:rPr>
            </w:pPr>
            <w:r>
              <w:rPr>
                <w:sz w:val="24"/>
              </w:rPr>
              <w:t xml:space="preserve">Visiret har ikke antidugg </w:t>
            </w:r>
          </w:p>
          <w:p w14:paraId="65224D74" w14:textId="77777777" w:rsidR="001F7865" w:rsidRPr="00CD4C91" w:rsidRDefault="001F7865" w:rsidP="00CB7140">
            <w:pPr>
              <w:rPr>
                <w:sz w:val="24"/>
              </w:rPr>
            </w:pPr>
          </w:p>
        </w:tc>
      </w:tr>
      <w:tr w:rsidR="001F7865" w:rsidRPr="00814D4A" w14:paraId="459AF00F" w14:textId="77777777" w:rsidTr="00CB7140">
        <w:trPr>
          <w:trHeight w:val="1881"/>
        </w:trPr>
        <w:tc>
          <w:tcPr>
            <w:tcW w:w="8292" w:type="dxa"/>
          </w:tcPr>
          <w:p w14:paraId="256011AD" w14:textId="77777777" w:rsidR="001F7865" w:rsidRDefault="001F7865" w:rsidP="00CB7140">
            <w:pPr>
              <w:rPr>
                <w:b/>
                <w:bCs/>
                <w:sz w:val="28"/>
                <w:szCs w:val="28"/>
              </w:rPr>
            </w:pPr>
            <w:r w:rsidRPr="00EC79C1">
              <w:rPr>
                <w:b/>
                <w:bCs/>
                <w:sz w:val="28"/>
                <w:szCs w:val="28"/>
              </w:rPr>
              <w:t xml:space="preserve">3M™ </w:t>
            </w:r>
            <w:r>
              <w:rPr>
                <w:b/>
                <w:bCs/>
                <w:sz w:val="28"/>
                <w:szCs w:val="28"/>
              </w:rPr>
              <w:t>Visir Acetat, WP98</w:t>
            </w:r>
          </w:p>
          <w:p w14:paraId="7192EDFD" w14:textId="77777777" w:rsidR="001F7865" w:rsidRPr="00814D4A" w:rsidRDefault="001F7865" w:rsidP="00CB7140">
            <w:r w:rsidRPr="00260629">
              <w:rPr>
                <w:noProof/>
              </w:rPr>
              <w:drawing>
                <wp:anchor distT="0" distB="0" distL="114300" distR="114300" simplePos="0" relativeHeight="251659264" behindDoc="0" locked="0" layoutInCell="1" allowOverlap="1" wp14:anchorId="78990B02" wp14:editId="2248493C">
                  <wp:simplePos x="0" y="0"/>
                  <wp:positionH relativeFrom="column">
                    <wp:posOffset>-5715</wp:posOffset>
                  </wp:positionH>
                  <wp:positionV relativeFrom="paragraph">
                    <wp:posOffset>171450</wp:posOffset>
                  </wp:positionV>
                  <wp:extent cx="1138632" cy="1130440"/>
                  <wp:effectExtent l="0" t="0" r="4445" b="0"/>
                  <wp:wrapSquare wrapText="bothSides"/>
                  <wp:docPr id="6458167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816769"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138632" cy="1130440"/>
                          </a:xfrm>
                          <a:prstGeom prst="rect">
                            <a:avLst/>
                          </a:prstGeom>
                        </pic:spPr>
                      </pic:pic>
                    </a:graphicData>
                  </a:graphic>
                </wp:anchor>
              </w:drawing>
            </w:r>
          </w:p>
        </w:tc>
        <w:tc>
          <w:tcPr>
            <w:tcW w:w="5530" w:type="dxa"/>
          </w:tcPr>
          <w:p w14:paraId="2CC10271" w14:textId="77777777" w:rsidR="001F7865" w:rsidRPr="001F7865" w:rsidRDefault="001F7865" w:rsidP="00CB7140">
            <w:pPr>
              <w:rPr>
                <w:b/>
                <w:bCs/>
                <w:sz w:val="24"/>
                <w:lang w:val="nb-NO"/>
              </w:rPr>
            </w:pPr>
            <w:r w:rsidRPr="001F7865">
              <w:rPr>
                <w:b/>
                <w:bCs/>
                <w:sz w:val="24"/>
                <w:lang w:val="nb-NO"/>
              </w:rPr>
              <w:t>Ansiktsvern - kjemikalie</w:t>
            </w:r>
          </w:p>
          <w:p w14:paraId="03876286" w14:textId="77777777" w:rsidR="001F7865" w:rsidRPr="0037493E" w:rsidRDefault="001F7865" w:rsidP="00CB7140">
            <w:pPr>
              <w:rPr>
                <w:lang w:val="nb-NO"/>
              </w:rPr>
            </w:pPr>
            <w:r w:rsidRPr="0037493E">
              <w:rPr>
                <w:lang w:val="nb-NO"/>
              </w:rPr>
              <w:t>Ahlsell link, xxxxxx</w:t>
            </w:r>
          </w:p>
          <w:p w14:paraId="7BDB6E5E" w14:textId="77777777" w:rsidR="001F7865" w:rsidRPr="0037493E" w:rsidRDefault="001F7865" w:rsidP="00CB7140">
            <w:pPr>
              <w:rPr>
                <w:lang w:val="nb-NO"/>
              </w:rPr>
            </w:pPr>
            <w:hyperlink r:id="rId32" w:history="1">
              <w:r w:rsidRPr="0037493E">
                <w:rPr>
                  <w:rStyle w:val="Hyperlink"/>
                  <w:lang w:val="nb-NO"/>
                </w:rPr>
                <w:t>3M link, WP98</w:t>
              </w:r>
            </w:hyperlink>
          </w:p>
          <w:p w14:paraId="2C25F520" w14:textId="77777777" w:rsidR="001F7865" w:rsidRPr="0037493E" w:rsidRDefault="001F7865" w:rsidP="00CB7140">
            <w:pPr>
              <w:rPr>
                <w:lang w:val="nb-NO"/>
              </w:rPr>
            </w:pPr>
          </w:p>
          <w:p w14:paraId="47399288" w14:textId="282E9563" w:rsidR="001F7865" w:rsidRPr="001F7865" w:rsidRDefault="001F7865" w:rsidP="00CB7140">
            <w:pPr>
              <w:rPr>
                <w:sz w:val="24"/>
                <w:lang w:val="nb-NO"/>
              </w:rPr>
            </w:pPr>
            <w:r w:rsidRPr="001F7865">
              <w:rPr>
                <w:sz w:val="24"/>
                <w:lang w:val="nb-NO"/>
              </w:rPr>
              <w:t xml:space="preserve">Primærfunksjonen til dette visiret er å beskytte ansiktet mot væskesprut. Visiret gir også beskyttelse mot partikler, men da begrenset til </w:t>
            </w:r>
            <w:r w:rsidR="008621DE">
              <w:rPr>
                <w:sz w:val="24"/>
                <w:lang w:val="nb-NO"/>
              </w:rPr>
              <w:t>120</w:t>
            </w:r>
            <w:r w:rsidR="005C361D" w:rsidRPr="005C361D">
              <w:rPr>
                <w:sz w:val="24"/>
                <w:lang w:val="nb-NO"/>
              </w:rPr>
              <w:t xml:space="preserve"> m/s</w:t>
            </w:r>
            <w:r w:rsidRPr="001F7865">
              <w:rPr>
                <w:sz w:val="24"/>
                <w:lang w:val="nb-NO"/>
              </w:rPr>
              <w:t>.</w:t>
            </w:r>
          </w:p>
          <w:p w14:paraId="06B7574F" w14:textId="77777777" w:rsidR="001F7865" w:rsidRPr="001F7865" w:rsidRDefault="001F7865" w:rsidP="00CB7140">
            <w:pPr>
              <w:rPr>
                <w:sz w:val="24"/>
                <w:lang w:val="nb-NO"/>
              </w:rPr>
            </w:pPr>
          </w:p>
          <w:p w14:paraId="429D1464" w14:textId="118DFC02" w:rsidR="001F7865" w:rsidRPr="001F7865" w:rsidRDefault="001F7865" w:rsidP="00CB7140">
            <w:pPr>
              <w:rPr>
                <w:b/>
                <w:bCs/>
                <w:sz w:val="24"/>
                <w:lang w:val="nb-NO"/>
              </w:rPr>
            </w:pPr>
            <w:r w:rsidRPr="001F7865">
              <w:rPr>
                <w:b/>
                <w:bCs/>
                <w:sz w:val="24"/>
                <w:lang w:val="nb-NO"/>
              </w:rPr>
              <w:t xml:space="preserve">NB!! Visir gir en begrenset beskyttelse av ansikt, se </w:t>
            </w:r>
            <w:r w:rsidR="007E7DFE">
              <w:rPr>
                <w:b/>
                <w:bCs/>
                <w:sz w:val="24"/>
                <w:lang w:val="nb-NO"/>
              </w:rPr>
              <w:t>over</w:t>
            </w:r>
            <w:r w:rsidRPr="001F7865">
              <w:rPr>
                <w:b/>
                <w:bCs/>
                <w:sz w:val="24"/>
                <w:lang w:val="nb-NO"/>
              </w:rPr>
              <w:t xml:space="preserve"> for beskyttelse av øyne</w:t>
            </w:r>
            <w:r w:rsidR="007E7DFE">
              <w:rPr>
                <w:b/>
                <w:bCs/>
                <w:sz w:val="24"/>
                <w:lang w:val="nb-NO"/>
              </w:rPr>
              <w:t>.</w:t>
            </w:r>
          </w:p>
          <w:p w14:paraId="1F241DFE" w14:textId="77777777" w:rsidR="001F7865" w:rsidRPr="001F7865" w:rsidRDefault="001F7865" w:rsidP="00CB7140">
            <w:pPr>
              <w:rPr>
                <w:sz w:val="24"/>
                <w:lang w:val="nb-NO"/>
              </w:rPr>
            </w:pPr>
          </w:p>
          <w:p w14:paraId="479F4EB2" w14:textId="77777777" w:rsidR="001F7865" w:rsidRPr="00CD4C91" w:rsidRDefault="001F7865" w:rsidP="00CB7140">
            <w:pPr>
              <w:rPr>
                <w:sz w:val="24"/>
              </w:rPr>
            </w:pPr>
            <w:r>
              <w:rPr>
                <w:sz w:val="24"/>
              </w:rPr>
              <w:t xml:space="preserve">Visiret har antidugg </w:t>
            </w:r>
          </w:p>
        </w:tc>
      </w:tr>
    </w:tbl>
    <w:p w14:paraId="254EE099" w14:textId="77777777" w:rsidR="009E3749" w:rsidRPr="003571EE" w:rsidRDefault="009E3749" w:rsidP="003571EE"/>
    <w:sectPr w:rsidR="009E3749" w:rsidRPr="003571EE" w:rsidSect="00B22A13">
      <w:footerReference w:type="default" r:id="rId33"/>
      <w:pgSz w:w="16839" w:h="23814" w:code="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43FED5" w14:textId="77777777" w:rsidR="000268AD" w:rsidRDefault="000268AD" w:rsidP="00904869">
      <w:r>
        <w:separator/>
      </w:r>
    </w:p>
  </w:endnote>
  <w:endnote w:type="continuationSeparator" w:id="0">
    <w:p w14:paraId="2632720F" w14:textId="77777777" w:rsidR="000268AD" w:rsidRDefault="000268AD" w:rsidP="00904869">
      <w:r>
        <w:continuationSeparator/>
      </w:r>
    </w:p>
  </w:endnote>
  <w:endnote w:type="continuationNotice" w:id="1">
    <w:p w14:paraId="754953FC" w14:textId="77777777" w:rsidR="000268AD" w:rsidRDefault="000268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B10B7A" w14:textId="77777777" w:rsidR="00110263" w:rsidRDefault="00110263" w:rsidP="00110263">
    <w:pPr>
      <w:pStyle w:val="Footer"/>
    </w:pPr>
    <w:r>
      <w:rPr>
        <w:noProof/>
        <w:lang w:eastAsia="nb-NO"/>
      </w:rPr>
      <mc:AlternateContent>
        <mc:Choice Requires="wps">
          <w:drawing>
            <wp:anchor distT="0" distB="0" distL="114300" distR="114300" simplePos="0" relativeHeight="251658240" behindDoc="0" locked="0" layoutInCell="1" allowOverlap="1" wp14:anchorId="363B7D46" wp14:editId="2341B88E">
              <wp:simplePos x="0" y="0"/>
              <wp:positionH relativeFrom="column">
                <wp:posOffset>-230505</wp:posOffset>
              </wp:positionH>
              <wp:positionV relativeFrom="paragraph">
                <wp:posOffset>113665</wp:posOffset>
              </wp:positionV>
              <wp:extent cx="6629400" cy="0"/>
              <wp:effectExtent l="0" t="0" r="19050" b="19050"/>
              <wp:wrapNone/>
              <wp:docPr id="22" name="Straight Connector 22"/>
              <wp:cNvGraphicFramePr/>
              <a:graphic xmlns:a="http://schemas.openxmlformats.org/drawingml/2006/main">
                <a:graphicData uri="http://schemas.microsoft.com/office/word/2010/wordprocessingShape">
                  <wps:wsp>
                    <wps:cNvCnPr/>
                    <wps:spPr>
                      <a:xfrm>
                        <a:off x="0" y="0"/>
                        <a:ext cx="66294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7A21F2C" id="Straight Connector 22" o:spid="_x0000_s1026" style="position:absolute;z-index:251658240;visibility:visible;mso-wrap-style:square;mso-wrap-distance-left:9pt;mso-wrap-distance-top:0;mso-wrap-distance-right:9pt;mso-wrap-distance-bottom:0;mso-position-horizontal:absolute;mso-position-horizontal-relative:text;mso-position-vertical:absolute;mso-position-vertical-relative:text" from="-18.15pt,8.95pt" to="503.85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" strokecolor="black [3213]"/>
          </w:pict>
        </mc:Fallback>
      </mc:AlternateContent>
    </w:r>
  </w:p>
  <w:tbl>
    <w:tblPr>
      <w:tblStyle w:val="TableGrid"/>
      <w:tblW w:w="5000" w:type="pct"/>
      <w:tblInd w:w="-132" w:type="dxa"/>
      <w:tblBorders>
        <w:top w:val="nil"/>
        <w:left w:val="nil"/>
        <w:bottom w:val="nil"/>
        <w:right w:val="nil"/>
        <w:insideH w:val="nil"/>
        <w:insideV w:val="nil"/>
      </w:tblBorders>
      <w:tblLayout w:type="fixed"/>
      <w:tblLook w:val="04A0" w:firstRow="1" w:lastRow="0" w:firstColumn="1" w:lastColumn="0" w:noHBand="0" w:noVBand="1"/>
    </w:tblPr>
    <w:tblGrid>
      <w:gridCol w:w="4526"/>
      <w:gridCol w:w="3436"/>
      <w:gridCol w:w="3864"/>
      <w:gridCol w:w="3789"/>
    </w:tblGrid>
    <w:tr w:rsidR="00110263" w14:paraId="6C1D4148" w14:textId="77777777" w:rsidTr="00110263">
      <w:tc>
        <w:tcPr>
          <w:tcW w:w="4526" w:type="dxa"/>
        </w:tcPr>
        <w:p w14:paraId="31EA43DB" w14:textId="72FA6542" w:rsidR="00110263" w:rsidRPr="001F7865" w:rsidRDefault="00BF1892" w:rsidP="00E34CAA">
          <w:pPr>
            <w:pStyle w:val="Footer"/>
            <w:rPr>
              <w:lang w:val="nb-NO"/>
            </w:rPr>
          </w:pPr>
          <w:r w:rsidRPr="001F7865">
            <w:rPr>
              <w:lang w:val="nb-NO"/>
            </w:rPr>
            <w:t>File name</w:t>
          </w:r>
          <w:r w:rsidR="00110263" w:rsidRPr="001F7865">
            <w:rPr>
              <w:lang w:val="nb-NO"/>
            </w:rPr>
            <w:t xml:space="preserve">: </w:t>
          </w:r>
        </w:p>
        <w:p w14:paraId="6C155F98" w14:textId="59511E90" w:rsidR="00110263" w:rsidRPr="001F7865" w:rsidRDefault="00CE1F38" w:rsidP="00E34CAA">
          <w:pPr>
            <w:pStyle w:val="Footer"/>
            <w:rPr>
              <w:lang w:val="nb-NO"/>
            </w:rPr>
          </w:pPr>
          <w:r>
            <w:rPr>
              <w:noProof/>
            </w:rPr>
            <w:fldChar w:fldCharType="begin"/>
          </w:r>
          <w:r w:rsidRPr="001F7865">
            <w:rPr>
              <w:noProof/>
              <w:lang w:val="nb-NO"/>
            </w:rPr>
            <w:instrText xml:space="preserve"> FILENAME \* MERGEFORMAT </w:instrText>
          </w:r>
          <w:r>
            <w:rPr>
              <w:noProof/>
            </w:rPr>
            <w:fldChar w:fldCharType="separate"/>
          </w:r>
          <w:r w:rsidR="00BF1892" w:rsidRPr="001F7865">
            <w:rPr>
              <w:noProof/>
              <w:lang w:val="nb-NO"/>
            </w:rPr>
            <w:t xml:space="preserve">L-208_vedl02 Oversikt over </w:t>
          </w:r>
          <w:r w:rsidR="003A6CF2" w:rsidRPr="001F7865">
            <w:rPr>
              <w:noProof/>
              <w:lang w:val="nb-NO"/>
            </w:rPr>
            <w:t>øyevern</w:t>
          </w:r>
          <w:r>
            <w:rPr>
              <w:noProof/>
            </w:rPr>
            <w:fldChar w:fldCharType="end"/>
          </w:r>
        </w:p>
      </w:tc>
      <w:tc>
        <w:tcPr>
          <w:tcW w:w="3436" w:type="dxa"/>
        </w:tcPr>
        <w:p w14:paraId="3405FFDC" w14:textId="77777777" w:rsidR="00BF1892" w:rsidRDefault="00BF1892" w:rsidP="007F7FA9">
          <w:pPr>
            <w:pStyle w:val="Footer"/>
          </w:pPr>
          <w:r>
            <w:t xml:space="preserve">Version: </w:t>
          </w:r>
        </w:p>
        <w:p w14:paraId="4BE9FF0C" w14:textId="022AFB2E" w:rsidR="00110263" w:rsidRPr="00BF1892" w:rsidRDefault="00000000" w:rsidP="00110263">
          <w:pPr>
            <w:pStyle w:val="Footer"/>
          </w:pPr>
          <w:sdt>
            <w:sdtPr>
              <w:alias w:val="Label"/>
              <w:tag w:val="DLCPolicyLabelValue"/>
              <w:id w:val="1859385383"/>
              <w:lock w:val="contentLocked"/>
              <w:dataBinding w:prefixMappings="xmlns:ns0='http://schemas.microsoft.com/office/2006/metadata/properties' xmlns:ns1='http://www.w3.org/2001/XMLSchema-instance' xmlns:ns2='http://schemas.microsoft.com/office/infopath/2007/PartnerControls' xmlns:ns3='394ed8b9-e7ed-4b31-94f1-4960fcc17a1d' xmlns:ns4='9db00453-5af4-4cae-918b-d577b3e25147' xmlns:ns5='009a2248-1bc5-4823-a4cc-a112fd46d800' xmlns:ns6='f55a5c64-ee7a-45c3-8a61-2a5fccd2fe9f' xmlns:ns7='92cd3523-8a7e-43d8-8db2-82bba2d9642c' xmlns:ns8='f8e6360d-78cc-49d1-aeea-3283394d6409' xmlns:ns9='f8e6360d-78cc-49d1-aeea-3283394d6409' xmlns:ns10='f8e6360d-78cc-49d1-aeea-3283394d6409' xmlns:ns11='a3cebfa3-c9e2-4350-aa03-94f2aa0492f2' xmlns:ns12='f8e6360d-78cc-49d1-aeea-3283394d6409' xmlns:ns13='87e10885-fc90-419d-b063-93ca34e5acca' xmlns:ns14='f8e6360d-78cc-49d1-aeea-3283394d6409' xmlns:ns15='f8e6360d-78cc-49d1-aeea-3283394d6409' xmlns:ns16='87e10885-fc90-419d-b063-93ca34e5acca' xmlns:ns17='f8e6360d-78cc-49d1-aeea-3283394d6409' xmlns:ns18='f8e6360d-78cc-49d1-aeea-3283394d6409' xmlns:ns19='f8e6360d-78cc-49d1-aeea-3283394d6409' xmlns:ns20='a3cebfa3-c9e2-4350-aa03-94f2aa0492f2' xmlns:ns21='34ec7aef-c827-431b-9f81-2b6fc85e7c3a' xmlns:ns22='34ec7aef-c827-431b-9f81-2b6fc85e7c3a' xmlns:ns23='a3cebfa3-c9e2-4350-aa03-94f2aa0492f2' xmlns:ns24='ef6f3ae6-21f7-442b-8cbd-e7de8225ec52' xmlns:ns25='d3423f4c-ca1b-406e-8999-0f2e1bacbbdc' xmlns:ns26='3e7d0fcb-27b1-4f44-bc24-67a17c18ba0d' xmlns:ns27='3e7d0fcb-27b1-4f44-bc24-67a17c18ba0d' xmlns:ns28='3e7d0fcb-27b1-4f44-bc24-67a17c18ba0d' xmlns:ns29='baa7e6e5-0dd4-48df-aa07-d07d0022d296' xmlns:ns30='88eb63a8-b495-4068-bc83-a212bb1828a2' xmlns:ns31='c07ea462-aaa2-4230-8650-800586fd6e0c' xmlns:ns32='3e7d0fcb-27b1-4f44-bc24-67a17c18ba0d' xmlns:ns33='87369ed8-7398-499d-83ae-9d42e0d3e3dd' xmlns:ns34='http://schemas.microsoft.com/sharepoint/v3' " w:xpath="/ns0:properties[1]/documentManagement[1]/ns23:DLCPolicyLabelValue[1]" w:storeItemID="{75C865B7-D5D2-43FA-A497-9E73F687F98C}"/>
              <w:text w:multiLine="1"/>
            </w:sdtPr>
            <w:sdtContent>
              <w:r w:rsidR="0037493E">
                <w:t>2.17</w:t>
              </w:r>
            </w:sdtContent>
          </w:sdt>
        </w:p>
      </w:tc>
      <w:tc>
        <w:tcPr>
          <w:tcW w:w="3864" w:type="dxa"/>
        </w:tcPr>
        <w:p w14:paraId="6AEA4A05" w14:textId="77777777" w:rsidR="00110263" w:rsidRPr="0054412A" w:rsidRDefault="00110263" w:rsidP="00E34CAA">
          <w:pPr>
            <w:pStyle w:val="Footer"/>
          </w:pPr>
          <w:r w:rsidRPr="00C521A1">
            <w:t>Approval</w:t>
          </w:r>
          <w:r w:rsidRPr="0054412A">
            <w:t xml:space="preserve"> Date</w:t>
          </w:r>
          <w:r>
            <w:t>:</w:t>
          </w:r>
        </w:p>
        <w:sdt>
          <w:sdtPr>
            <w:alias w:val="Approved"/>
            <w:tag w:val="Approved"/>
            <w:id w:val="1489595833"/>
            <w:dataBinding w:prefixMappings="xmlns:ns0='http://schemas.microsoft.com/office/2006/metadata/properties' xmlns:ns1='http://www.w3.org/2001/XMLSchema-instance' xmlns:ns2='http://schemas.microsoft.com/office/infopath/2007/PartnerControls' xmlns:ns3='394ed8b9-e7ed-4b31-94f1-4960fcc17a1d' xmlns:ns4='9db00453-5af4-4cae-918b-d577b3e25147' xmlns:ns5='009a2248-1bc5-4823-a4cc-a112fd46d800' xmlns:ns6='f55a5c64-ee7a-45c3-8a61-2a5fccd2fe9f' xmlns:ns7='92cd3523-8a7e-43d8-8db2-82bba2d9642c' xmlns:ns8='f8e6360d-78cc-49d1-aeea-3283394d6409' xmlns:ns9='f8e6360d-78cc-49d1-aeea-3283394d6409' xmlns:ns10='f8e6360d-78cc-49d1-aeea-3283394d6409' xmlns:ns11='a3cebfa3-c9e2-4350-aa03-94f2aa0492f2' xmlns:ns12='f8e6360d-78cc-49d1-aeea-3283394d6409' xmlns:ns13='87e10885-fc90-419d-b063-93ca34e5acca' xmlns:ns14='f8e6360d-78cc-49d1-aeea-3283394d6409' xmlns:ns15='f8e6360d-78cc-49d1-aeea-3283394d6409' xmlns:ns16='87e10885-fc90-419d-b063-93ca34e5acca' xmlns:ns17='f8e6360d-78cc-49d1-aeea-3283394d6409' xmlns:ns18='f8e6360d-78cc-49d1-aeea-3283394d6409' xmlns:ns19='f8e6360d-78cc-49d1-aeea-3283394d6409' xmlns:ns20='a3cebfa3-c9e2-4350-aa03-94f2aa0492f2' xmlns:ns21='34ec7aef-c827-431b-9f81-2b6fc85e7c3a' xmlns:ns22='34ec7aef-c827-431b-9f81-2b6fc85e7c3a' xmlns:ns23='a3cebfa3-c9e2-4350-aa03-94f2aa0492f2' xmlns:ns24='ef6f3ae6-21f7-442b-8cbd-e7de8225ec52' xmlns:ns25='d3423f4c-ca1b-406e-8999-0f2e1bacbbdc' xmlns:ns26='3e7d0fcb-27b1-4f44-bc24-67a17c18ba0d' xmlns:ns27='3e7d0fcb-27b1-4f44-bc24-67a17c18ba0d' xmlns:ns28='3e7d0fcb-27b1-4f44-bc24-67a17c18ba0d' xmlns:ns29='baa7e6e5-0dd4-48df-aa07-d07d0022d296' xmlns:ns30='88eb63a8-b495-4068-bc83-a212bb1828a2' xmlns:ns31='c07ea462-aaa2-4230-8650-800586fd6e0c' xmlns:ns32='3e7d0fcb-27b1-4f44-bc24-67a17c18ba0d' xmlns:ns33='87369ed8-7398-499d-83ae-9d42e0d3e3dd' xmlns:ns34='http://schemas.microsoft.com/sharepoint/v3' " w:xpath="/ns0:properties[1]/documentManagement[1]/ns3:Approved[1]" w:storeItemID="{75C865B7-D5D2-43FA-A497-9E73F687F98C}"/>
            <w:date w:fullDate="2023-05-09T13:40:00Z">
              <w:dateFormat w:val="yyyy-MM-dd"/>
              <w:lid w:val="nb-NO"/>
              <w:storeMappedDataAs w:val="dateTime"/>
              <w:calendar w:val="gregorian"/>
            </w:date>
          </w:sdtPr>
          <w:sdtContent>
            <w:p w14:paraId="392699C7" w14:textId="54A87533" w:rsidR="00110263" w:rsidRPr="001E3852" w:rsidRDefault="00671F8B" w:rsidP="00E34CAA">
              <w:pPr>
                <w:pStyle w:val="Footer"/>
              </w:pPr>
              <w:r>
                <w:t>2023-05-09</w:t>
              </w:r>
            </w:p>
          </w:sdtContent>
        </w:sdt>
      </w:tc>
      <w:tc>
        <w:tcPr>
          <w:tcW w:w="3789" w:type="dxa"/>
        </w:tcPr>
        <w:p w14:paraId="18E639CB" w14:textId="77777777" w:rsidR="00110263" w:rsidRPr="00DB06D4" w:rsidRDefault="00110263" w:rsidP="00E34CAA">
          <w:pPr>
            <w:pStyle w:val="Footer"/>
            <w:rPr>
              <w:lang w:val="en-US"/>
            </w:rPr>
          </w:pPr>
          <w:r w:rsidRPr="00DB06D4">
            <w:rPr>
              <w:lang w:val="en-US"/>
            </w:rPr>
            <w:t>Next Review Date:</w:t>
          </w:r>
        </w:p>
        <w:sdt>
          <w:sdtPr>
            <w:alias w:val="Next Review Date"/>
            <w:tag w:val="NextReviewDate"/>
            <w:id w:val="-733314241"/>
            <w:dataBinding w:prefixMappings="xmlns:ns0='http://schemas.microsoft.com/office/2006/metadata/properties' xmlns:ns1='http://www.w3.org/2001/XMLSchema-instance' xmlns:ns2='http://schemas.microsoft.com/office/infopath/2007/PartnerControls' xmlns:ns3='394ed8b9-e7ed-4b31-94f1-4960fcc17a1d' xmlns:ns4='9db00453-5af4-4cae-918b-d577b3e25147' xmlns:ns5='009a2248-1bc5-4823-a4cc-a112fd46d800' xmlns:ns6='f55a5c64-ee7a-45c3-8a61-2a5fccd2fe9f' xmlns:ns7='92cd3523-8a7e-43d8-8db2-82bba2d9642c' xmlns:ns8='f8e6360d-78cc-49d1-aeea-3283394d6409' xmlns:ns9='f8e6360d-78cc-49d1-aeea-3283394d6409' xmlns:ns10='f8e6360d-78cc-49d1-aeea-3283394d6409' xmlns:ns11='a3cebfa3-c9e2-4350-aa03-94f2aa0492f2' xmlns:ns12='f8e6360d-78cc-49d1-aeea-3283394d6409' xmlns:ns13='87e10885-fc90-419d-b063-93ca34e5acca' xmlns:ns14='f8e6360d-78cc-49d1-aeea-3283394d6409' xmlns:ns15='f8e6360d-78cc-49d1-aeea-3283394d6409' xmlns:ns16='87e10885-fc90-419d-b063-93ca34e5acca' xmlns:ns17='f8e6360d-78cc-49d1-aeea-3283394d6409' xmlns:ns18='f8e6360d-78cc-49d1-aeea-3283394d6409' xmlns:ns19='f8e6360d-78cc-49d1-aeea-3283394d6409' xmlns:ns20='a3cebfa3-c9e2-4350-aa03-94f2aa0492f2' xmlns:ns21='34ec7aef-c827-431b-9f81-2b6fc85e7c3a' xmlns:ns22='34ec7aef-c827-431b-9f81-2b6fc85e7c3a' xmlns:ns23='a3cebfa3-c9e2-4350-aa03-94f2aa0492f2' xmlns:ns24='ef6f3ae6-21f7-442b-8cbd-e7de8225ec52' xmlns:ns25='d3423f4c-ca1b-406e-8999-0f2e1bacbbdc' xmlns:ns26='3e7d0fcb-27b1-4f44-bc24-67a17c18ba0d' xmlns:ns27='3e7d0fcb-27b1-4f44-bc24-67a17c18ba0d' xmlns:ns28='3e7d0fcb-27b1-4f44-bc24-67a17c18ba0d' xmlns:ns29='baa7e6e5-0dd4-48df-aa07-d07d0022d296' xmlns:ns30='88eb63a8-b495-4068-bc83-a212bb1828a2' xmlns:ns31='c07ea462-aaa2-4230-8650-800586fd6e0c' xmlns:ns32='3e7d0fcb-27b1-4f44-bc24-67a17c18ba0d' xmlns:ns33='87369ed8-7398-499d-83ae-9d42e0d3e3dd' xmlns:ns34='http://schemas.microsoft.com/sharepoint/v3' " w:xpath="/ns0:properties[1]/documentManagement[1]/ns4:NextReviewDate[1]" w:storeItemID="{75C865B7-D5D2-43FA-A497-9E73F687F98C}"/>
            <w:date w:fullDate="2025-09-23T00:00:00Z">
              <w:dateFormat w:val="yyyy-MM-dd"/>
              <w:lid w:val="nb-NO"/>
              <w:storeMappedDataAs w:val="dateTime"/>
              <w:calendar w:val="gregorian"/>
            </w:date>
          </w:sdtPr>
          <w:sdtContent>
            <w:p w14:paraId="5343D3B2" w14:textId="2AAA0F5E" w:rsidR="00110263" w:rsidRPr="00DB06D4" w:rsidRDefault="00FB0658" w:rsidP="00E34CAA">
              <w:pPr>
                <w:pStyle w:val="Footer"/>
                <w:rPr>
                  <w:lang w:val="en-US"/>
                </w:rPr>
              </w:pPr>
              <w:r>
                <w:t>2025-09-23</w:t>
              </w:r>
            </w:p>
          </w:sdtContent>
        </w:sdt>
      </w:tc>
    </w:tr>
  </w:tbl>
  <w:p w14:paraId="56BF72DF" w14:textId="5278C4B9" w:rsidR="00904869" w:rsidRDefault="00904869" w:rsidP="00BF189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134640" w14:textId="77777777" w:rsidR="000268AD" w:rsidRDefault="000268AD" w:rsidP="00904869">
      <w:r>
        <w:separator/>
      </w:r>
    </w:p>
  </w:footnote>
  <w:footnote w:type="continuationSeparator" w:id="0">
    <w:p w14:paraId="33F01C7F" w14:textId="77777777" w:rsidR="000268AD" w:rsidRDefault="000268AD" w:rsidP="00904869">
      <w:r>
        <w:continuationSeparator/>
      </w:r>
    </w:p>
  </w:footnote>
  <w:footnote w:type="continuationNotice" w:id="1">
    <w:p w14:paraId="20568D64" w14:textId="77777777" w:rsidR="000268AD" w:rsidRDefault="000268AD"/>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12756"/>
    <w:multiLevelType w:val="hybridMultilevel"/>
    <w:tmpl w:val="E4FEA32A"/>
    <w:lvl w:ilvl="0" w:tplc="E78EBFF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B71230"/>
    <w:multiLevelType w:val="multilevel"/>
    <w:tmpl w:val="52248FF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F9C76C0"/>
    <w:multiLevelType w:val="hybridMultilevel"/>
    <w:tmpl w:val="F768EBA0"/>
    <w:lvl w:ilvl="0" w:tplc="D6E827CA">
      <w:start w:val="1"/>
      <w:numFmt w:val="bullet"/>
      <w:pStyle w:val="BulletIndentY"/>
      <w:lvlText w:val=""/>
      <w:lvlJc w:val="left"/>
      <w:pPr>
        <w:ind w:left="3016" w:hanging="422"/>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29D53E9"/>
    <w:multiLevelType w:val="multilevel"/>
    <w:tmpl w:val="8BF00A54"/>
    <w:lvl w:ilvl="0">
      <w:start w:val="1"/>
      <w:numFmt w:val="decimal"/>
      <w:lvlText w:val="%1"/>
      <w:lvlJc w:val="left"/>
      <w:pPr>
        <w:tabs>
          <w:tab w:val="num" w:pos="1134"/>
        </w:tabs>
        <w:ind w:left="1134" w:hanging="1134"/>
      </w:pPr>
      <w:rPr>
        <w:rFonts w:hint="default"/>
      </w:rPr>
    </w:lvl>
    <w:lvl w:ilvl="1">
      <w:start w:val="1"/>
      <w:numFmt w:val="decimal"/>
      <w:lvlText w:val="%1.%2"/>
      <w:lvlJc w:val="left"/>
      <w:pPr>
        <w:tabs>
          <w:tab w:val="num" w:pos="1134"/>
        </w:tabs>
        <w:ind w:left="1134" w:hanging="1134"/>
      </w:pPr>
      <w:rPr>
        <w:rFonts w:hint="default"/>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134"/>
        </w:tabs>
        <w:ind w:left="1134" w:hanging="1134"/>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18E53F1F"/>
    <w:multiLevelType w:val="hybridMultilevel"/>
    <w:tmpl w:val="EFC4F2B0"/>
    <w:lvl w:ilvl="0" w:tplc="8D4ABC8C">
      <w:start w:val="12"/>
      <w:numFmt w:val="bullet"/>
      <w:lvlText w:val="-"/>
      <w:lvlJc w:val="left"/>
      <w:pPr>
        <w:ind w:left="720" w:hanging="360"/>
      </w:pPr>
      <w:rPr>
        <w:rFonts w:ascii="Arial" w:eastAsia="Times New Roman"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29892840"/>
    <w:multiLevelType w:val="multilevel"/>
    <w:tmpl w:val="441083D0"/>
    <w:lvl w:ilvl="0">
      <w:start w:val="1"/>
      <w:numFmt w:val="decimal"/>
      <w:pStyle w:val="NumberY"/>
      <w:lvlText w:val="%1."/>
      <w:lvlJc w:val="left"/>
      <w:pPr>
        <w:tabs>
          <w:tab w:val="num" w:pos="1298"/>
        </w:tabs>
        <w:ind w:left="1724" w:hanging="426"/>
      </w:pPr>
      <w:rPr>
        <w:rFonts w:hint="default"/>
      </w:rPr>
    </w:lvl>
    <w:lvl w:ilvl="1">
      <w:start w:val="1"/>
      <w:numFmt w:val="decimal"/>
      <w:lvlText w:val="%1.%2."/>
      <w:lvlJc w:val="left"/>
      <w:pPr>
        <w:tabs>
          <w:tab w:val="num" w:pos="2591"/>
        </w:tabs>
        <w:ind w:left="3019" w:hanging="425"/>
      </w:pPr>
      <w:rPr>
        <w:rFonts w:hint="default"/>
      </w:rPr>
    </w:lvl>
    <w:lvl w:ilvl="2">
      <w:start w:val="1"/>
      <w:numFmt w:val="decimal"/>
      <w:lvlText w:val="%1.%2.%3."/>
      <w:lvlJc w:val="left"/>
      <w:pPr>
        <w:ind w:left="4536" w:hanging="645"/>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0027C27"/>
    <w:multiLevelType w:val="multilevel"/>
    <w:tmpl w:val="C670437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1E278D5"/>
    <w:multiLevelType w:val="multilevel"/>
    <w:tmpl w:val="AEA0D320"/>
    <w:lvl w:ilvl="0">
      <w:start w:val="1"/>
      <w:numFmt w:val="decimal"/>
      <w:pStyle w:val="Heading1"/>
      <w:lvlText w:val="%1."/>
      <w:lvlJc w:val="left"/>
      <w:pPr>
        <w:ind w:left="360" w:hanging="360"/>
      </w:pPr>
    </w:lvl>
    <w:lvl w:ilvl="1">
      <w:start w:val="1"/>
      <w:numFmt w:val="decimal"/>
      <w:pStyle w:val="Heading2"/>
      <w:lvlText w:val="%1.%2."/>
      <w:lvlJc w:val="left"/>
      <w:pPr>
        <w:ind w:left="792" w:hanging="432"/>
      </w:pPr>
    </w:lvl>
    <w:lvl w:ilvl="2">
      <w:start w:val="1"/>
      <w:numFmt w:val="decimal"/>
      <w:pStyle w:val="Heading3"/>
      <w:lvlText w:val="%1.%2.%3."/>
      <w:lvlJc w:val="left"/>
      <w:pPr>
        <w:ind w:left="1224" w:hanging="504"/>
      </w:pPr>
    </w:lvl>
    <w:lvl w:ilvl="3">
      <w:start w:val="1"/>
      <w:numFmt w:val="decimal"/>
      <w:pStyle w:val="Heading4"/>
      <w:lvlText w:val="%1.%2.%3.%4."/>
      <w:lvlJc w:val="left"/>
      <w:pPr>
        <w:ind w:left="1728" w:hanging="648"/>
      </w:pPr>
    </w:lvl>
    <w:lvl w:ilvl="4">
      <w:start w:val="1"/>
      <w:numFmt w:val="decimal"/>
      <w:pStyle w:val="Heading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B2E08BA"/>
    <w:multiLevelType w:val="hybridMultilevel"/>
    <w:tmpl w:val="8A0C6CC4"/>
    <w:lvl w:ilvl="0" w:tplc="654EC88E">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0D15690"/>
    <w:multiLevelType w:val="hybridMultilevel"/>
    <w:tmpl w:val="D1C621F0"/>
    <w:lvl w:ilvl="0" w:tplc="ADE49484">
      <w:start w:val="1"/>
      <w:numFmt w:val="bullet"/>
      <w:pStyle w:val="BulletY"/>
      <w:lvlText w:val=""/>
      <w:lvlJc w:val="left"/>
      <w:pPr>
        <w:ind w:left="1724" w:hanging="426"/>
      </w:pPr>
      <w:rPr>
        <w:rFonts w:ascii="Symbol" w:hAnsi="Symbol" w:hint="default"/>
      </w:rPr>
    </w:lvl>
    <w:lvl w:ilvl="1" w:tplc="04090017">
      <w:start w:val="1"/>
      <w:numFmt w:val="lowerLetter"/>
      <w:lvlText w:val="%2)"/>
      <w:lvlJc w:val="left"/>
      <w:pPr>
        <w:tabs>
          <w:tab w:val="num" w:pos="1440"/>
        </w:tabs>
        <w:ind w:left="1440" w:hanging="360"/>
      </w:pPr>
    </w:lvl>
    <w:lvl w:ilvl="2" w:tplc="50D8CB38">
      <w:start w:val="1"/>
      <w:numFmt w:val="bullet"/>
      <w:lvlText w:val=""/>
      <w:lvlJc w:val="left"/>
      <w:pPr>
        <w:tabs>
          <w:tab w:val="num" w:pos="2160"/>
        </w:tabs>
        <w:ind w:left="2084" w:hanging="284"/>
      </w:pPr>
      <w:rPr>
        <w:rFonts w:ascii="Symbol" w:hAnsi="Symbol" w:hint="default"/>
      </w:rPr>
    </w:lvl>
    <w:lvl w:ilvl="3" w:tplc="04090017">
      <w:start w:val="1"/>
      <w:numFmt w:val="lowerLetter"/>
      <w:lvlText w:val="%4)"/>
      <w:lvlJc w:val="left"/>
      <w:pPr>
        <w:tabs>
          <w:tab w:val="num" w:pos="2880"/>
        </w:tabs>
        <w:ind w:left="2880" w:hanging="360"/>
      </w:p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1633387"/>
    <w:multiLevelType w:val="hybridMultilevel"/>
    <w:tmpl w:val="DFCE73D2"/>
    <w:lvl w:ilvl="0" w:tplc="76ECCED0">
      <w:start w:val="1"/>
      <w:numFmt w:val="decimal"/>
      <w:pStyle w:val="NumberIndentY"/>
      <w:lvlText w:val="%1."/>
      <w:lvlJc w:val="left"/>
      <w:pPr>
        <w:ind w:left="3016" w:hanging="422"/>
      </w:pPr>
      <w:rPr>
        <w:rFonts w:hint="default"/>
      </w:rPr>
    </w:lvl>
    <w:lvl w:ilvl="1" w:tplc="04090019" w:tentative="1">
      <w:start w:val="1"/>
      <w:numFmt w:val="lowerLetter"/>
      <w:lvlText w:val="%2."/>
      <w:lvlJc w:val="left"/>
      <w:pPr>
        <w:ind w:left="4034" w:hanging="360"/>
      </w:pPr>
    </w:lvl>
    <w:lvl w:ilvl="2" w:tplc="0409001B" w:tentative="1">
      <w:start w:val="1"/>
      <w:numFmt w:val="lowerRoman"/>
      <w:lvlText w:val="%3."/>
      <w:lvlJc w:val="right"/>
      <w:pPr>
        <w:ind w:left="4754" w:hanging="180"/>
      </w:pPr>
    </w:lvl>
    <w:lvl w:ilvl="3" w:tplc="0409000F" w:tentative="1">
      <w:start w:val="1"/>
      <w:numFmt w:val="decimal"/>
      <w:lvlText w:val="%4."/>
      <w:lvlJc w:val="left"/>
      <w:pPr>
        <w:ind w:left="5474" w:hanging="360"/>
      </w:pPr>
    </w:lvl>
    <w:lvl w:ilvl="4" w:tplc="04090019" w:tentative="1">
      <w:start w:val="1"/>
      <w:numFmt w:val="lowerLetter"/>
      <w:lvlText w:val="%5."/>
      <w:lvlJc w:val="left"/>
      <w:pPr>
        <w:ind w:left="6194" w:hanging="360"/>
      </w:pPr>
    </w:lvl>
    <w:lvl w:ilvl="5" w:tplc="0409001B" w:tentative="1">
      <w:start w:val="1"/>
      <w:numFmt w:val="lowerRoman"/>
      <w:lvlText w:val="%6."/>
      <w:lvlJc w:val="right"/>
      <w:pPr>
        <w:ind w:left="6914" w:hanging="180"/>
      </w:pPr>
    </w:lvl>
    <w:lvl w:ilvl="6" w:tplc="0409000F" w:tentative="1">
      <w:start w:val="1"/>
      <w:numFmt w:val="decimal"/>
      <w:lvlText w:val="%7."/>
      <w:lvlJc w:val="left"/>
      <w:pPr>
        <w:ind w:left="7634" w:hanging="360"/>
      </w:pPr>
    </w:lvl>
    <w:lvl w:ilvl="7" w:tplc="04090019" w:tentative="1">
      <w:start w:val="1"/>
      <w:numFmt w:val="lowerLetter"/>
      <w:lvlText w:val="%8."/>
      <w:lvlJc w:val="left"/>
      <w:pPr>
        <w:ind w:left="8354" w:hanging="360"/>
      </w:pPr>
    </w:lvl>
    <w:lvl w:ilvl="8" w:tplc="0409001B" w:tentative="1">
      <w:start w:val="1"/>
      <w:numFmt w:val="lowerRoman"/>
      <w:lvlText w:val="%9."/>
      <w:lvlJc w:val="right"/>
      <w:pPr>
        <w:ind w:left="9074" w:hanging="180"/>
      </w:pPr>
    </w:lvl>
  </w:abstractNum>
  <w:num w:numId="1" w16cid:durableId="332147232">
    <w:abstractNumId w:val="0"/>
  </w:num>
  <w:num w:numId="2" w16cid:durableId="2086487554">
    <w:abstractNumId w:val="8"/>
  </w:num>
  <w:num w:numId="3" w16cid:durableId="830487034">
    <w:abstractNumId w:val="9"/>
  </w:num>
  <w:num w:numId="4" w16cid:durableId="94448107">
    <w:abstractNumId w:val="2"/>
  </w:num>
  <w:num w:numId="5" w16cid:durableId="1480808012">
    <w:abstractNumId w:val="10"/>
  </w:num>
  <w:num w:numId="6" w16cid:durableId="1527400856">
    <w:abstractNumId w:val="5"/>
  </w:num>
  <w:num w:numId="7" w16cid:durableId="2103453510">
    <w:abstractNumId w:val="1"/>
  </w:num>
  <w:num w:numId="8" w16cid:durableId="880752378">
    <w:abstractNumId w:val="3"/>
  </w:num>
  <w:num w:numId="9" w16cid:durableId="421149467">
    <w:abstractNumId w:val="7"/>
  </w:num>
  <w:num w:numId="10" w16cid:durableId="926035351">
    <w:abstractNumId w:val="6"/>
  </w:num>
  <w:num w:numId="11" w16cid:durableId="184905299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attachedTemplate r:id="rId1"/>
  <w:linkStyles/>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80FAB"/>
    <w:rsid w:val="00000316"/>
    <w:rsid w:val="00003552"/>
    <w:rsid w:val="00006226"/>
    <w:rsid w:val="0001212B"/>
    <w:rsid w:val="0001215C"/>
    <w:rsid w:val="000137C2"/>
    <w:rsid w:val="00014A41"/>
    <w:rsid w:val="00015E6B"/>
    <w:rsid w:val="00024239"/>
    <w:rsid w:val="000268AD"/>
    <w:rsid w:val="00041B8E"/>
    <w:rsid w:val="000560BC"/>
    <w:rsid w:val="0006650F"/>
    <w:rsid w:val="00074F4F"/>
    <w:rsid w:val="00083453"/>
    <w:rsid w:val="000A2C73"/>
    <w:rsid w:val="000A53B6"/>
    <w:rsid w:val="000B67AF"/>
    <w:rsid w:val="000E08F0"/>
    <w:rsid w:val="000E6E23"/>
    <w:rsid w:val="000E7CDE"/>
    <w:rsid w:val="00105DF7"/>
    <w:rsid w:val="00110263"/>
    <w:rsid w:val="00120C3A"/>
    <w:rsid w:val="00121897"/>
    <w:rsid w:val="00121D46"/>
    <w:rsid w:val="0012496A"/>
    <w:rsid w:val="00141E28"/>
    <w:rsid w:val="00143461"/>
    <w:rsid w:val="00146D47"/>
    <w:rsid w:val="00155421"/>
    <w:rsid w:val="00182B4C"/>
    <w:rsid w:val="00191B3F"/>
    <w:rsid w:val="0019594E"/>
    <w:rsid w:val="001A3887"/>
    <w:rsid w:val="001A7395"/>
    <w:rsid w:val="001A7988"/>
    <w:rsid w:val="001B0908"/>
    <w:rsid w:val="001B6E55"/>
    <w:rsid w:val="001C6D82"/>
    <w:rsid w:val="001C7190"/>
    <w:rsid w:val="001F7865"/>
    <w:rsid w:val="00217D7B"/>
    <w:rsid w:val="00222942"/>
    <w:rsid w:val="00224F3F"/>
    <w:rsid w:val="00226682"/>
    <w:rsid w:val="002308C6"/>
    <w:rsid w:val="002334AE"/>
    <w:rsid w:val="002358DC"/>
    <w:rsid w:val="00241663"/>
    <w:rsid w:val="002426C9"/>
    <w:rsid w:val="00245C18"/>
    <w:rsid w:val="002551A4"/>
    <w:rsid w:val="0027434F"/>
    <w:rsid w:val="00276D09"/>
    <w:rsid w:val="00277FB1"/>
    <w:rsid w:val="00280C00"/>
    <w:rsid w:val="002A35B2"/>
    <w:rsid w:val="002B348D"/>
    <w:rsid w:val="002B37A1"/>
    <w:rsid w:val="002C31DD"/>
    <w:rsid w:val="002D3B81"/>
    <w:rsid w:val="002D53DB"/>
    <w:rsid w:val="002D7593"/>
    <w:rsid w:val="002E3E8D"/>
    <w:rsid w:val="002F4BD6"/>
    <w:rsid w:val="00303B69"/>
    <w:rsid w:val="003069F6"/>
    <w:rsid w:val="00350D07"/>
    <w:rsid w:val="00353986"/>
    <w:rsid w:val="003571EE"/>
    <w:rsid w:val="0035740C"/>
    <w:rsid w:val="0037493E"/>
    <w:rsid w:val="003751AC"/>
    <w:rsid w:val="00383E9E"/>
    <w:rsid w:val="00390A04"/>
    <w:rsid w:val="00393095"/>
    <w:rsid w:val="00394E05"/>
    <w:rsid w:val="003A4385"/>
    <w:rsid w:val="003A4E19"/>
    <w:rsid w:val="003A50DB"/>
    <w:rsid w:val="003A6CF2"/>
    <w:rsid w:val="003B0BE8"/>
    <w:rsid w:val="003B15F8"/>
    <w:rsid w:val="003B4AA4"/>
    <w:rsid w:val="003D662E"/>
    <w:rsid w:val="003D7D84"/>
    <w:rsid w:val="003E1F2D"/>
    <w:rsid w:val="003F491F"/>
    <w:rsid w:val="00404DFD"/>
    <w:rsid w:val="00406F33"/>
    <w:rsid w:val="004127D7"/>
    <w:rsid w:val="00421393"/>
    <w:rsid w:val="00424D04"/>
    <w:rsid w:val="00452476"/>
    <w:rsid w:val="00455F11"/>
    <w:rsid w:val="00463401"/>
    <w:rsid w:val="00463C99"/>
    <w:rsid w:val="00465184"/>
    <w:rsid w:val="004701A9"/>
    <w:rsid w:val="0047608A"/>
    <w:rsid w:val="004B1AB5"/>
    <w:rsid w:val="004B3466"/>
    <w:rsid w:val="004B50F4"/>
    <w:rsid w:val="004C304C"/>
    <w:rsid w:val="004D0AAF"/>
    <w:rsid w:val="004D70A4"/>
    <w:rsid w:val="004E6978"/>
    <w:rsid w:val="00522553"/>
    <w:rsid w:val="005247AD"/>
    <w:rsid w:val="005261D0"/>
    <w:rsid w:val="005304E7"/>
    <w:rsid w:val="005344CA"/>
    <w:rsid w:val="005448AC"/>
    <w:rsid w:val="005570B7"/>
    <w:rsid w:val="005607EB"/>
    <w:rsid w:val="00575BFE"/>
    <w:rsid w:val="00576862"/>
    <w:rsid w:val="005846CF"/>
    <w:rsid w:val="00585035"/>
    <w:rsid w:val="005A073F"/>
    <w:rsid w:val="005A52CD"/>
    <w:rsid w:val="005A5C6A"/>
    <w:rsid w:val="005B2A3D"/>
    <w:rsid w:val="005B7AF3"/>
    <w:rsid w:val="005B7C17"/>
    <w:rsid w:val="005C1759"/>
    <w:rsid w:val="005C361D"/>
    <w:rsid w:val="005D1BCA"/>
    <w:rsid w:val="005F1725"/>
    <w:rsid w:val="006015D3"/>
    <w:rsid w:val="006115C3"/>
    <w:rsid w:val="00626ACC"/>
    <w:rsid w:val="0064392E"/>
    <w:rsid w:val="0065537A"/>
    <w:rsid w:val="00656F16"/>
    <w:rsid w:val="00671F8B"/>
    <w:rsid w:val="006737AA"/>
    <w:rsid w:val="006928BE"/>
    <w:rsid w:val="006A183A"/>
    <w:rsid w:val="006A3825"/>
    <w:rsid w:val="006B0ECD"/>
    <w:rsid w:val="006B386B"/>
    <w:rsid w:val="006D2A8C"/>
    <w:rsid w:val="006E0DB9"/>
    <w:rsid w:val="006F722B"/>
    <w:rsid w:val="007072F5"/>
    <w:rsid w:val="0073017B"/>
    <w:rsid w:val="007364BE"/>
    <w:rsid w:val="00741562"/>
    <w:rsid w:val="007531AA"/>
    <w:rsid w:val="007560D5"/>
    <w:rsid w:val="00776555"/>
    <w:rsid w:val="0078379A"/>
    <w:rsid w:val="0079108C"/>
    <w:rsid w:val="007A35E5"/>
    <w:rsid w:val="007C4144"/>
    <w:rsid w:val="007C5E0B"/>
    <w:rsid w:val="007D4D49"/>
    <w:rsid w:val="007D7789"/>
    <w:rsid w:val="007E0BA4"/>
    <w:rsid w:val="007E5745"/>
    <w:rsid w:val="007E61DF"/>
    <w:rsid w:val="007E7DFE"/>
    <w:rsid w:val="007F4C3C"/>
    <w:rsid w:val="007F6B7E"/>
    <w:rsid w:val="008112D9"/>
    <w:rsid w:val="0081137E"/>
    <w:rsid w:val="00811BC1"/>
    <w:rsid w:val="00817DC8"/>
    <w:rsid w:val="00826294"/>
    <w:rsid w:val="00837514"/>
    <w:rsid w:val="00840EAA"/>
    <w:rsid w:val="008621DE"/>
    <w:rsid w:val="00871B1B"/>
    <w:rsid w:val="00880B5A"/>
    <w:rsid w:val="008A312B"/>
    <w:rsid w:val="008C2F6D"/>
    <w:rsid w:val="008D250F"/>
    <w:rsid w:val="008F6997"/>
    <w:rsid w:val="00904869"/>
    <w:rsid w:val="009055A8"/>
    <w:rsid w:val="00916171"/>
    <w:rsid w:val="00927875"/>
    <w:rsid w:val="00927C55"/>
    <w:rsid w:val="00931ED7"/>
    <w:rsid w:val="00934995"/>
    <w:rsid w:val="009407DC"/>
    <w:rsid w:val="009512D6"/>
    <w:rsid w:val="00952600"/>
    <w:rsid w:val="00956830"/>
    <w:rsid w:val="009765EB"/>
    <w:rsid w:val="00977172"/>
    <w:rsid w:val="00980FAB"/>
    <w:rsid w:val="009922B1"/>
    <w:rsid w:val="009951AF"/>
    <w:rsid w:val="009A2B02"/>
    <w:rsid w:val="009A52F1"/>
    <w:rsid w:val="009A7EB9"/>
    <w:rsid w:val="009C31BF"/>
    <w:rsid w:val="009C7C98"/>
    <w:rsid w:val="009E3749"/>
    <w:rsid w:val="009F1430"/>
    <w:rsid w:val="009F455F"/>
    <w:rsid w:val="00A04A04"/>
    <w:rsid w:val="00A05AD2"/>
    <w:rsid w:val="00A15F3D"/>
    <w:rsid w:val="00A51110"/>
    <w:rsid w:val="00A52F74"/>
    <w:rsid w:val="00A5736F"/>
    <w:rsid w:val="00A75316"/>
    <w:rsid w:val="00A955E5"/>
    <w:rsid w:val="00AA13A6"/>
    <w:rsid w:val="00AB6468"/>
    <w:rsid w:val="00AD397C"/>
    <w:rsid w:val="00AE120E"/>
    <w:rsid w:val="00AE255B"/>
    <w:rsid w:val="00B03F65"/>
    <w:rsid w:val="00B20072"/>
    <w:rsid w:val="00B207FD"/>
    <w:rsid w:val="00B22A13"/>
    <w:rsid w:val="00B35D0F"/>
    <w:rsid w:val="00B4173C"/>
    <w:rsid w:val="00B43096"/>
    <w:rsid w:val="00B50832"/>
    <w:rsid w:val="00B519DB"/>
    <w:rsid w:val="00B525D5"/>
    <w:rsid w:val="00B559E5"/>
    <w:rsid w:val="00B56EB1"/>
    <w:rsid w:val="00B74406"/>
    <w:rsid w:val="00B76D34"/>
    <w:rsid w:val="00B801E8"/>
    <w:rsid w:val="00B81ED8"/>
    <w:rsid w:val="00BA12B5"/>
    <w:rsid w:val="00BA4C1E"/>
    <w:rsid w:val="00BB332A"/>
    <w:rsid w:val="00BB3665"/>
    <w:rsid w:val="00BB420E"/>
    <w:rsid w:val="00BC3F04"/>
    <w:rsid w:val="00BC749E"/>
    <w:rsid w:val="00BE477F"/>
    <w:rsid w:val="00BF1892"/>
    <w:rsid w:val="00BF5BE0"/>
    <w:rsid w:val="00C018FC"/>
    <w:rsid w:val="00C231F5"/>
    <w:rsid w:val="00C3534C"/>
    <w:rsid w:val="00C40ED4"/>
    <w:rsid w:val="00C45721"/>
    <w:rsid w:val="00C511B5"/>
    <w:rsid w:val="00C53237"/>
    <w:rsid w:val="00C64E37"/>
    <w:rsid w:val="00C72138"/>
    <w:rsid w:val="00C73C93"/>
    <w:rsid w:val="00C750AB"/>
    <w:rsid w:val="00C87B96"/>
    <w:rsid w:val="00C93C86"/>
    <w:rsid w:val="00CA11FE"/>
    <w:rsid w:val="00CA68A0"/>
    <w:rsid w:val="00CA7144"/>
    <w:rsid w:val="00CB7140"/>
    <w:rsid w:val="00CE1F17"/>
    <w:rsid w:val="00CE1F38"/>
    <w:rsid w:val="00CE34EA"/>
    <w:rsid w:val="00CE40F3"/>
    <w:rsid w:val="00CE4964"/>
    <w:rsid w:val="00D07BE6"/>
    <w:rsid w:val="00D156AC"/>
    <w:rsid w:val="00D37A09"/>
    <w:rsid w:val="00D53BA0"/>
    <w:rsid w:val="00D65854"/>
    <w:rsid w:val="00D67916"/>
    <w:rsid w:val="00D80913"/>
    <w:rsid w:val="00D901AA"/>
    <w:rsid w:val="00DA65B0"/>
    <w:rsid w:val="00DA6920"/>
    <w:rsid w:val="00DA7A24"/>
    <w:rsid w:val="00DD02EF"/>
    <w:rsid w:val="00DD6B0A"/>
    <w:rsid w:val="00DE2269"/>
    <w:rsid w:val="00DE27E6"/>
    <w:rsid w:val="00DE4D4B"/>
    <w:rsid w:val="00DF3979"/>
    <w:rsid w:val="00E02877"/>
    <w:rsid w:val="00E0484D"/>
    <w:rsid w:val="00E05117"/>
    <w:rsid w:val="00E12206"/>
    <w:rsid w:val="00E242D0"/>
    <w:rsid w:val="00E326F3"/>
    <w:rsid w:val="00E479EB"/>
    <w:rsid w:val="00E47B66"/>
    <w:rsid w:val="00E54299"/>
    <w:rsid w:val="00E66A1C"/>
    <w:rsid w:val="00E66D3D"/>
    <w:rsid w:val="00E7325C"/>
    <w:rsid w:val="00E75781"/>
    <w:rsid w:val="00E757D9"/>
    <w:rsid w:val="00E809F0"/>
    <w:rsid w:val="00E81A37"/>
    <w:rsid w:val="00E85BA2"/>
    <w:rsid w:val="00E94C7A"/>
    <w:rsid w:val="00E97317"/>
    <w:rsid w:val="00EA3F42"/>
    <w:rsid w:val="00EA5D9B"/>
    <w:rsid w:val="00EB2CCD"/>
    <w:rsid w:val="00EC53F5"/>
    <w:rsid w:val="00ED4B22"/>
    <w:rsid w:val="00EE7836"/>
    <w:rsid w:val="00EF1808"/>
    <w:rsid w:val="00EF7B04"/>
    <w:rsid w:val="00EF7D34"/>
    <w:rsid w:val="00F01134"/>
    <w:rsid w:val="00F01E65"/>
    <w:rsid w:val="00F03644"/>
    <w:rsid w:val="00F15664"/>
    <w:rsid w:val="00F1653B"/>
    <w:rsid w:val="00F16A7F"/>
    <w:rsid w:val="00F2209F"/>
    <w:rsid w:val="00F23CAD"/>
    <w:rsid w:val="00F25509"/>
    <w:rsid w:val="00F27471"/>
    <w:rsid w:val="00F27CAE"/>
    <w:rsid w:val="00F31FDF"/>
    <w:rsid w:val="00F32CE0"/>
    <w:rsid w:val="00F3378B"/>
    <w:rsid w:val="00F35267"/>
    <w:rsid w:val="00F37B7B"/>
    <w:rsid w:val="00F429A9"/>
    <w:rsid w:val="00F42C5D"/>
    <w:rsid w:val="00F4481B"/>
    <w:rsid w:val="00F53196"/>
    <w:rsid w:val="00F5682A"/>
    <w:rsid w:val="00F658B6"/>
    <w:rsid w:val="00F676F7"/>
    <w:rsid w:val="00F67D35"/>
    <w:rsid w:val="00F75809"/>
    <w:rsid w:val="00F862D1"/>
    <w:rsid w:val="00F87C81"/>
    <w:rsid w:val="00F95862"/>
    <w:rsid w:val="00F972F4"/>
    <w:rsid w:val="00FB0658"/>
    <w:rsid w:val="00FC0CF3"/>
    <w:rsid w:val="00FC40C4"/>
    <w:rsid w:val="00FE221F"/>
    <w:rsid w:val="00FE5CC6"/>
    <w:rsid w:val="00FE705D"/>
    <w:rsid w:val="00FF5AD3"/>
    <w:rsid w:val="06959C61"/>
    <w:rsid w:val="7DCF88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EA9AF1C"/>
  <w15:docId w15:val="{7A5C06B1-68B7-4DBA-91E8-B1CC23EB2C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9055A8"/>
    <w:pPr>
      <w:spacing w:after="0" w:line="240" w:lineRule="auto"/>
    </w:pPr>
    <w:rPr>
      <w:rFonts w:ascii="Arial" w:eastAsia="Times New Roman" w:hAnsi="Arial" w:cs="Times New Roman"/>
      <w:szCs w:val="24"/>
      <w:lang w:val="en-GB"/>
    </w:rPr>
  </w:style>
  <w:style w:type="paragraph" w:styleId="Heading1">
    <w:name w:val="heading 1"/>
    <w:aliases w:val="Heading 1_Y"/>
    <w:basedOn w:val="Normal"/>
    <w:next w:val="ContentOutdentY"/>
    <w:link w:val="Heading1Char"/>
    <w:autoRedefine/>
    <w:qFormat/>
    <w:rsid w:val="009055A8"/>
    <w:pPr>
      <w:keepNext/>
      <w:numPr>
        <w:numId w:val="9"/>
      </w:numPr>
      <w:spacing w:before="240" w:after="120"/>
      <w:ind w:left="1134" w:hanging="1134"/>
      <w:outlineLvl w:val="0"/>
    </w:pPr>
    <w:rPr>
      <w:b/>
      <w:bCs/>
      <w:snapToGrid w:val="0"/>
      <w:sz w:val="24"/>
      <w:szCs w:val="32"/>
    </w:rPr>
  </w:style>
  <w:style w:type="paragraph" w:styleId="Heading2">
    <w:name w:val="heading 2"/>
    <w:aliases w:val="Heading 2_Y"/>
    <w:basedOn w:val="Heading1"/>
    <w:next w:val="ContentOutdentY"/>
    <w:link w:val="Heading2Char"/>
    <w:autoRedefine/>
    <w:qFormat/>
    <w:rsid w:val="009055A8"/>
    <w:pPr>
      <w:numPr>
        <w:ilvl w:val="1"/>
      </w:numPr>
      <w:ind w:left="1134" w:hanging="1134"/>
      <w:outlineLvl w:val="1"/>
    </w:pPr>
    <w:rPr>
      <w:szCs w:val="28"/>
    </w:rPr>
  </w:style>
  <w:style w:type="paragraph" w:styleId="Heading3">
    <w:name w:val="heading 3"/>
    <w:aliases w:val="Heading 3_Y"/>
    <w:basedOn w:val="Heading2"/>
    <w:next w:val="ContentOutdentY"/>
    <w:link w:val="Heading3Char"/>
    <w:autoRedefine/>
    <w:qFormat/>
    <w:rsid w:val="009055A8"/>
    <w:pPr>
      <w:numPr>
        <w:ilvl w:val="2"/>
      </w:numPr>
      <w:spacing w:before="120"/>
      <w:ind w:left="1134" w:hanging="1134"/>
      <w:outlineLvl w:val="2"/>
    </w:pPr>
    <w:rPr>
      <w:szCs w:val="32"/>
    </w:rPr>
  </w:style>
  <w:style w:type="paragraph" w:styleId="Heading4">
    <w:name w:val="heading 4"/>
    <w:aliases w:val="Heading 4_Y"/>
    <w:basedOn w:val="Heading3"/>
    <w:next w:val="ContentOutdentY"/>
    <w:link w:val="Heading4Char"/>
    <w:autoRedefine/>
    <w:qFormat/>
    <w:rsid w:val="009055A8"/>
    <w:pPr>
      <w:numPr>
        <w:ilvl w:val="3"/>
      </w:numPr>
      <w:spacing w:after="0"/>
      <w:ind w:left="1134" w:hanging="1134"/>
      <w:outlineLvl w:val="3"/>
    </w:pPr>
    <w:rPr>
      <w:bCs w:val="0"/>
      <w:snapToGrid/>
      <w:szCs w:val="28"/>
      <w:lang w:eastAsia="nb-NO"/>
    </w:rPr>
  </w:style>
  <w:style w:type="paragraph" w:styleId="Heading5">
    <w:name w:val="heading 5"/>
    <w:basedOn w:val="Heading4"/>
    <w:next w:val="ContentY"/>
    <w:link w:val="Heading5Char"/>
    <w:rsid w:val="009055A8"/>
    <w:pPr>
      <w:numPr>
        <w:ilvl w:val="4"/>
      </w:numPr>
      <w:ind w:left="1298" w:hanging="1298"/>
      <w:outlineLvl w:val="4"/>
    </w:pPr>
    <w:rPr>
      <w:bCs/>
      <w:iCs/>
      <w:szCs w:val="26"/>
    </w:rPr>
  </w:style>
  <w:style w:type="paragraph" w:styleId="Heading6">
    <w:name w:val="heading 6"/>
    <w:basedOn w:val="Normal"/>
    <w:next w:val="Normal"/>
    <w:link w:val="Heading6Char"/>
    <w:rsid w:val="009055A8"/>
    <w:pPr>
      <w:tabs>
        <w:tab w:val="left" w:pos="3828"/>
        <w:tab w:val="left" w:pos="7371"/>
      </w:tabs>
      <w:spacing w:before="240" w:after="60"/>
      <w:outlineLvl w:val="5"/>
    </w:pPr>
    <w:rPr>
      <w:b/>
      <w:bCs/>
      <w:szCs w:val="22"/>
    </w:rPr>
  </w:style>
  <w:style w:type="paragraph" w:styleId="Heading7">
    <w:name w:val="heading 7"/>
    <w:basedOn w:val="Normal"/>
    <w:next w:val="Normal"/>
    <w:link w:val="Heading7Char"/>
    <w:rsid w:val="009055A8"/>
    <w:pPr>
      <w:tabs>
        <w:tab w:val="left" w:pos="3828"/>
        <w:tab w:val="left" w:pos="7371"/>
      </w:tabs>
      <w:spacing w:before="240" w:after="60"/>
      <w:outlineLvl w:val="6"/>
    </w:pPr>
  </w:style>
  <w:style w:type="paragraph" w:styleId="Heading8">
    <w:name w:val="heading 8"/>
    <w:basedOn w:val="Normal"/>
    <w:next w:val="Normal"/>
    <w:link w:val="Heading8Char"/>
    <w:rsid w:val="009055A8"/>
    <w:pPr>
      <w:tabs>
        <w:tab w:val="left" w:pos="3828"/>
        <w:tab w:val="left" w:pos="7371"/>
      </w:tabs>
      <w:spacing w:before="240" w:after="60"/>
      <w:outlineLvl w:val="7"/>
    </w:pPr>
    <w:rPr>
      <w:i/>
      <w:iCs/>
    </w:rPr>
  </w:style>
  <w:style w:type="paragraph" w:styleId="Heading9">
    <w:name w:val="heading 9"/>
    <w:basedOn w:val="Normal"/>
    <w:next w:val="Normal"/>
    <w:link w:val="Heading9Char"/>
    <w:rsid w:val="009055A8"/>
    <w:pPr>
      <w:tabs>
        <w:tab w:val="left" w:pos="3828"/>
        <w:tab w:val="left" w:pos="7371"/>
      </w:tabs>
      <w:spacing w:before="240" w:after="60"/>
      <w:outlineLvl w:val="8"/>
    </w:pPr>
    <w:rPr>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055A8"/>
    <w:rPr>
      <w:rFonts w:ascii="Tahoma" w:hAnsi="Tahoma" w:cs="Tahoma"/>
      <w:sz w:val="16"/>
      <w:szCs w:val="16"/>
    </w:rPr>
  </w:style>
  <w:style w:type="character" w:customStyle="1" w:styleId="BalloonTextChar">
    <w:name w:val="Balloon Text Char"/>
    <w:basedOn w:val="DefaultParagraphFont"/>
    <w:link w:val="BalloonText"/>
    <w:uiPriority w:val="99"/>
    <w:semiHidden/>
    <w:rsid w:val="009055A8"/>
    <w:rPr>
      <w:rFonts w:ascii="Tahoma" w:eastAsia="Times New Roman" w:hAnsi="Tahoma" w:cs="Tahoma"/>
      <w:sz w:val="16"/>
      <w:szCs w:val="16"/>
      <w:lang w:val="en-GB"/>
    </w:rPr>
  </w:style>
  <w:style w:type="table" w:styleId="TableGrid">
    <w:name w:val="Table Grid"/>
    <w:basedOn w:val="TableNormal"/>
    <w:uiPriority w:val="59"/>
    <w:rsid w:val="009055A8"/>
    <w:pPr>
      <w:spacing w:after="0" w:line="240" w:lineRule="auto"/>
    </w:pPr>
    <w:rPr>
      <w:rFonts w:ascii="Calibri" w:eastAsia="Times New Roman" w:hAnsi="Calibri" w:cs="Times New Roman"/>
      <w:sz w:val="20"/>
      <w:szCs w:val="20"/>
      <w:lang w:eastAsia="nb-NO"/>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Paragraph">
    <w:name w:val="List Paragraph"/>
    <w:basedOn w:val="Normal"/>
    <w:uiPriority w:val="34"/>
    <w:rsid w:val="009055A8"/>
    <w:pPr>
      <w:ind w:left="720"/>
      <w:contextualSpacing/>
    </w:pPr>
  </w:style>
  <w:style w:type="paragraph" w:styleId="Header">
    <w:name w:val="header"/>
    <w:basedOn w:val="Normal"/>
    <w:link w:val="HeaderChar"/>
    <w:uiPriority w:val="99"/>
    <w:unhideWhenUsed/>
    <w:rsid w:val="009055A8"/>
    <w:pPr>
      <w:tabs>
        <w:tab w:val="center" w:pos="4680"/>
        <w:tab w:val="right" w:pos="9360"/>
      </w:tabs>
    </w:pPr>
  </w:style>
  <w:style w:type="character" w:customStyle="1" w:styleId="HeaderChar">
    <w:name w:val="Header Char"/>
    <w:basedOn w:val="DefaultParagraphFont"/>
    <w:link w:val="Header"/>
    <w:uiPriority w:val="99"/>
    <w:rsid w:val="009055A8"/>
    <w:rPr>
      <w:rFonts w:ascii="Arial" w:eastAsia="Times New Roman" w:hAnsi="Arial" w:cs="Times New Roman"/>
      <w:szCs w:val="24"/>
      <w:lang w:val="en-GB"/>
    </w:rPr>
  </w:style>
  <w:style w:type="paragraph" w:styleId="Footer">
    <w:name w:val="footer"/>
    <w:basedOn w:val="Normal"/>
    <w:link w:val="FooterChar"/>
    <w:rsid w:val="009055A8"/>
    <w:pPr>
      <w:tabs>
        <w:tab w:val="center" w:pos="4536"/>
        <w:tab w:val="right" w:pos="9072"/>
      </w:tabs>
    </w:pPr>
  </w:style>
  <w:style w:type="character" w:customStyle="1" w:styleId="FooterChar">
    <w:name w:val="Footer Char"/>
    <w:basedOn w:val="DefaultParagraphFont"/>
    <w:link w:val="Footer"/>
    <w:rsid w:val="00904869"/>
    <w:rPr>
      <w:rFonts w:ascii="Arial" w:eastAsia="Times New Roman" w:hAnsi="Arial" w:cs="Times New Roman"/>
      <w:szCs w:val="24"/>
      <w:lang w:val="en-GB"/>
    </w:rPr>
  </w:style>
  <w:style w:type="paragraph" w:customStyle="1" w:styleId="YaraFields">
    <w:name w:val="YaraFields"/>
    <w:link w:val="YaraFieldsChar"/>
    <w:qFormat/>
    <w:rsid w:val="009055A8"/>
    <w:pPr>
      <w:spacing w:after="0" w:line="240" w:lineRule="auto"/>
    </w:pPr>
    <w:rPr>
      <w:rFonts w:ascii="Arial" w:eastAsia="Times New Roman" w:hAnsi="Arial" w:cs="Times New Roman"/>
      <w:snapToGrid w:val="0"/>
      <w:szCs w:val="20"/>
      <w:lang w:val="en-GB"/>
    </w:rPr>
  </w:style>
  <w:style w:type="character" w:customStyle="1" w:styleId="YaraFieldsChar">
    <w:name w:val="YaraFields Char"/>
    <w:basedOn w:val="DefaultParagraphFont"/>
    <w:link w:val="YaraFields"/>
    <w:rsid w:val="009055A8"/>
    <w:rPr>
      <w:rFonts w:ascii="Arial" w:eastAsia="Times New Roman" w:hAnsi="Arial" w:cs="Times New Roman"/>
      <w:snapToGrid w:val="0"/>
      <w:szCs w:val="20"/>
      <w:lang w:val="en-GB"/>
    </w:rPr>
  </w:style>
  <w:style w:type="character" w:styleId="PlaceholderText">
    <w:name w:val="Placeholder Text"/>
    <w:basedOn w:val="DefaultParagraphFont"/>
    <w:uiPriority w:val="99"/>
    <w:semiHidden/>
    <w:rsid w:val="009055A8"/>
    <w:rPr>
      <w:color w:val="808080"/>
    </w:rPr>
  </w:style>
  <w:style w:type="character" w:styleId="Hyperlink">
    <w:name w:val="Hyperlink"/>
    <w:basedOn w:val="DefaultParagraphFont"/>
    <w:uiPriority w:val="99"/>
    <w:rsid w:val="009055A8"/>
    <w:rPr>
      <w:color w:val="0000FF"/>
      <w:u w:val="single"/>
    </w:rPr>
  </w:style>
  <w:style w:type="character" w:styleId="UnresolvedMention">
    <w:name w:val="Unresolved Mention"/>
    <w:basedOn w:val="DefaultParagraphFont"/>
    <w:uiPriority w:val="99"/>
    <w:semiHidden/>
    <w:unhideWhenUsed/>
    <w:rsid w:val="00F3378B"/>
    <w:rPr>
      <w:color w:val="605E5C"/>
      <w:shd w:val="clear" w:color="auto" w:fill="E1DFDD"/>
    </w:rPr>
  </w:style>
  <w:style w:type="character" w:styleId="FollowedHyperlink">
    <w:name w:val="FollowedHyperlink"/>
    <w:basedOn w:val="DefaultParagraphFont"/>
    <w:uiPriority w:val="99"/>
    <w:semiHidden/>
    <w:unhideWhenUsed/>
    <w:rsid w:val="00CE4964"/>
    <w:rPr>
      <w:color w:val="800080" w:themeColor="followedHyperlink"/>
      <w:u w:val="single"/>
    </w:rPr>
  </w:style>
  <w:style w:type="character" w:styleId="CommentReference">
    <w:name w:val="annotation reference"/>
    <w:basedOn w:val="DefaultParagraphFont"/>
    <w:uiPriority w:val="99"/>
    <w:semiHidden/>
    <w:unhideWhenUsed/>
    <w:rsid w:val="007A35E5"/>
    <w:rPr>
      <w:sz w:val="16"/>
      <w:szCs w:val="16"/>
    </w:rPr>
  </w:style>
  <w:style w:type="paragraph" w:styleId="CommentText">
    <w:name w:val="annotation text"/>
    <w:basedOn w:val="Normal"/>
    <w:link w:val="CommentTextChar"/>
    <w:uiPriority w:val="99"/>
    <w:semiHidden/>
    <w:unhideWhenUsed/>
    <w:rsid w:val="007A35E5"/>
    <w:rPr>
      <w:sz w:val="20"/>
      <w:szCs w:val="20"/>
    </w:rPr>
  </w:style>
  <w:style w:type="character" w:customStyle="1" w:styleId="CommentTextChar">
    <w:name w:val="Comment Text Char"/>
    <w:basedOn w:val="DefaultParagraphFont"/>
    <w:link w:val="CommentText"/>
    <w:uiPriority w:val="99"/>
    <w:semiHidden/>
    <w:rsid w:val="007A35E5"/>
    <w:rPr>
      <w:sz w:val="20"/>
      <w:szCs w:val="20"/>
    </w:rPr>
  </w:style>
  <w:style w:type="paragraph" w:styleId="CommentSubject">
    <w:name w:val="annotation subject"/>
    <w:basedOn w:val="CommentText"/>
    <w:next w:val="CommentText"/>
    <w:link w:val="CommentSubjectChar"/>
    <w:uiPriority w:val="99"/>
    <w:semiHidden/>
    <w:unhideWhenUsed/>
    <w:rsid w:val="007A35E5"/>
    <w:rPr>
      <w:b/>
      <w:bCs/>
    </w:rPr>
  </w:style>
  <w:style w:type="character" w:customStyle="1" w:styleId="CommentSubjectChar">
    <w:name w:val="Comment Subject Char"/>
    <w:basedOn w:val="CommentTextChar"/>
    <w:link w:val="CommentSubject"/>
    <w:uiPriority w:val="99"/>
    <w:semiHidden/>
    <w:rsid w:val="007A35E5"/>
    <w:rPr>
      <w:b/>
      <w:bCs/>
      <w:sz w:val="20"/>
      <w:szCs w:val="20"/>
    </w:rPr>
  </w:style>
  <w:style w:type="character" w:customStyle="1" w:styleId="Heading1Char">
    <w:name w:val="Heading 1 Char"/>
    <w:aliases w:val="Heading 1_Y Char"/>
    <w:basedOn w:val="DefaultParagraphFont"/>
    <w:link w:val="Heading1"/>
    <w:rsid w:val="007D7789"/>
    <w:rPr>
      <w:rFonts w:ascii="Arial" w:eastAsia="Times New Roman" w:hAnsi="Arial" w:cs="Times New Roman"/>
      <w:b/>
      <w:bCs/>
      <w:snapToGrid w:val="0"/>
      <w:sz w:val="24"/>
      <w:szCs w:val="32"/>
      <w:lang w:val="en-GB"/>
    </w:rPr>
  </w:style>
  <w:style w:type="character" w:customStyle="1" w:styleId="Heading2Char">
    <w:name w:val="Heading 2 Char"/>
    <w:aliases w:val="Heading 2_Y Char"/>
    <w:basedOn w:val="DefaultParagraphFont"/>
    <w:link w:val="Heading2"/>
    <w:rsid w:val="009055A8"/>
    <w:rPr>
      <w:rFonts w:ascii="Arial" w:eastAsia="Times New Roman" w:hAnsi="Arial" w:cs="Times New Roman"/>
      <w:b/>
      <w:bCs/>
      <w:snapToGrid w:val="0"/>
      <w:sz w:val="24"/>
      <w:szCs w:val="28"/>
      <w:lang w:val="en-GB"/>
    </w:rPr>
  </w:style>
  <w:style w:type="character" w:customStyle="1" w:styleId="Heading3Char">
    <w:name w:val="Heading 3 Char"/>
    <w:aliases w:val="Heading 3_Y Char"/>
    <w:basedOn w:val="DefaultParagraphFont"/>
    <w:link w:val="Heading3"/>
    <w:rsid w:val="009055A8"/>
    <w:rPr>
      <w:rFonts w:ascii="Arial" w:eastAsia="Times New Roman" w:hAnsi="Arial" w:cs="Times New Roman"/>
      <w:b/>
      <w:bCs/>
      <w:snapToGrid w:val="0"/>
      <w:sz w:val="24"/>
      <w:szCs w:val="32"/>
      <w:lang w:val="en-GB"/>
    </w:rPr>
  </w:style>
  <w:style w:type="character" w:customStyle="1" w:styleId="Heading4Char">
    <w:name w:val="Heading 4 Char"/>
    <w:aliases w:val="Heading 4_Y Char"/>
    <w:basedOn w:val="DefaultParagraphFont"/>
    <w:link w:val="Heading4"/>
    <w:rsid w:val="00390A04"/>
    <w:rPr>
      <w:rFonts w:ascii="Arial" w:eastAsia="Times New Roman" w:hAnsi="Arial" w:cs="Times New Roman"/>
      <w:b/>
      <w:sz w:val="24"/>
      <w:szCs w:val="28"/>
      <w:lang w:val="en-GB" w:eastAsia="nb-NO"/>
    </w:rPr>
  </w:style>
  <w:style w:type="character" w:customStyle="1" w:styleId="Heading5Char">
    <w:name w:val="Heading 5 Char"/>
    <w:basedOn w:val="DefaultParagraphFont"/>
    <w:link w:val="Heading5"/>
    <w:rsid w:val="00390A04"/>
    <w:rPr>
      <w:rFonts w:ascii="Arial" w:eastAsia="Times New Roman" w:hAnsi="Arial" w:cs="Times New Roman"/>
      <w:b/>
      <w:bCs/>
      <w:iCs/>
      <w:sz w:val="24"/>
      <w:szCs w:val="26"/>
      <w:lang w:val="en-GB" w:eastAsia="nb-NO"/>
    </w:rPr>
  </w:style>
  <w:style w:type="character" w:customStyle="1" w:styleId="Heading6Char">
    <w:name w:val="Heading 6 Char"/>
    <w:basedOn w:val="DefaultParagraphFont"/>
    <w:link w:val="Heading6"/>
    <w:rsid w:val="00390A04"/>
    <w:rPr>
      <w:rFonts w:ascii="Arial" w:eastAsia="Times New Roman" w:hAnsi="Arial" w:cs="Times New Roman"/>
      <w:b/>
      <w:bCs/>
      <w:lang w:val="en-GB"/>
    </w:rPr>
  </w:style>
  <w:style w:type="character" w:customStyle="1" w:styleId="Heading7Char">
    <w:name w:val="Heading 7 Char"/>
    <w:basedOn w:val="DefaultParagraphFont"/>
    <w:link w:val="Heading7"/>
    <w:rsid w:val="00390A04"/>
    <w:rPr>
      <w:rFonts w:ascii="Arial" w:eastAsia="Times New Roman" w:hAnsi="Arial" w:cs="Times New Roman"/>
      <w:szCs w:val="24"/>
      <w:lang w:val="en-GB"/>
    </w:rPr>
  </w:style>
  <w:style w:type="character" w:customStyle="1" w:styleId="Heading8Char">
    <w:name w:val="Heading 8 Char"/>
    <w:basedOn w:val="DefaultParagraphFont"/>
    <w:link w:val="Heading8"/>
    <w:rsid w:val="00390A04"/>
    <w:rPr>
      <w:rFonts w:ascii="Arial" w:eastAsia="Times New Roman" w:hAnsi="Arial" w:cs="Times New Roman"/>
      <w:i/>
      <w:iCs/>
      <w:szCs w:val="24"/>
      <w:lang w:val="en-GB"/>
    </w:rPr>
  </w:style>
  <w:style w:type="character" w:customStyle="1" w:styleId="Heading9Char">
    <w:name w:val="Heading 9 Char"/>
    <w:basedOn w:val="DefaultParagraphFont"/>
    <w:link w:val="Heading9"/>
    <w:rsid w:val="00390A04"/>
    <w:rPr>
      <w:rFonts w:ascii="Arial" w:eastAsia="Times New Roman" w:hAnsi="Arial" w:cs="Times New Roman"/>
      <w:lang w:val="en-GB"/>
    </w:rPr>
  </w:style>
  <w:style w:type="character" w:styleId="PageNumber">
    <w:name w:val="page number"/>
    <w:basedOn w:val="DefaultParagraphFont"/>
    <w:rsid w:val="009055A8"/>
  </w:style>
  <w:style w:type="paragraph" w:customStyle="1" w:styleId="BulletY">
    <w:name w:val="Bullet_Y"/>
    <w:basedOn w:val="ContentY"/>
    <w:qFormat/>
    <w:rsid w:val="009055A8"/>
    <w:pPr>
      <w:numPr>
        <w:numId w:val="3"/>
      </w:numPr>
    </w:pPr>
    <w:rPr>
      <w:szCs w:val="20"/>
    </w:rPr>
  </w:style>
  <w:style w:type="paragraph" w:customStyle="1" w:styleId="YaraTableFields">
    <w:name w:val="YaraTableFields"/>
    <w:link w:val="YaraTableFieldsChar"/>
    <w:qFormat/>
    <w:rsid w:val="009055A8"/>
    <w:pPr>
      <w:spacing w:after="0" w:line="240" w:lineRule="auto"/>
    </w:pPr>
    <w:rPr>
      <w:rFonts w:ascii="Arial" w:eastAsia="Times New Roman" w:hAnsi="Arial" w:cs="Times New Roman"/>
      <w:snapToGrid w:val="0"/>
      <w:szCs w:val="20"/>
      <w:lang w:val="en-GB"/>
    </w:rPr>
  </w:style>
  <w:style w:type="paragraph" w:customStyle="1" w:styleId="BulletIndentY">
    <w:name w:val="BulletIndent_Y"/>
    <w:basedOn w:val="BulletY"/>
    <w:qFormat/>
    <w:rsid w:val="009055A8"/>
    <w:pPr>
      <w:numPr>
        <w:numId w:val="4"/>
      </w:numPr>
    </w:pPr>
  </w:style>
  <w:style w:type="paragraph" w:customStyle="1" w:styleId="NumberIndentY">
    <w:name w:val="NumberIndent_Y"/>
    <w:basedOn w:val="NumberY"/>
    <w:qFormat/>
    <w:rsid w:val="009055A8"/>
    <w:pPr>
      <w:numPr>
        <w:numId w:val="5"/>
      </w:numPr>
    </w:pPr>
    <w:rPr>
      <w:snapToGrid w:val="0"/>
      <w:szCs w:val="20"/>
    </w:rPr>
  </w:style>
  <w:style w:type="paragraph" w:customStyle="1" w:styleId="ContentY">
    <w:name w:val="Content_Y"/>
    <w:link w:val="ContentYChar"/>
    <w:qFormat/>
    <w:rsid w:val="009055A8"/>
    <w:pPr>
      <w:spacing w:after="0" w:line="240" w:lineRule="auto"/>
      <w:ind w:left="1298" w:right="737"/>
    </w:pPr>
    <w:rPr>
      <w:rFonts w:ascii="Arial" w:eastAsia="Times New Roman" w:hAnsi="Arial" w:cs="Times New Roman"/>
      <w:snapToGrid w:val="0"/>
      <w:szCs w:val="24"/>
      <w:lang w:val="en-GB"/>
    </w:rPr>
  </w:style>
  <w:style w:type="paragraph" w:customStyle="1" w:styleId="NumberY">
    <w:name w:val="Number_Y"/>
    <w:basedOn w:val="ContentY"/>
    <w:qFormat/>
    <w:rsid w:val="009055A8"/>
    <w:pPr>
      <w:numPr>
        <w:numId w:val="6"/>
      </w:numPr>
    </w:pPr>
    <w:rPr>
      <w:snapToGrid/>
    </w:rPr>
  </w:style>
  <w:style w:type="paragraph" w:styleId="TOC1">
    <w:name w:val="toc 1"/>
    <w:basedOn w:val="Normal"/>
    <w:next w:val="Normal"/>
    <w:autoRedefine/>
    <w:uiPriority w:val="39"/>
    <w:rsid w:val="009055A8"/>
    <w:pPr>
      <w:tabs>
        <w:tab w:val="left" w:pos="1304"/>
        <w:tab w:val="right" w:leader="dot" w:pos="9639"/>
      </w:tabs>
    </w:pPr>
    <w:rPr>
      <w:b/>
      <w:bCs/>
    </w:rPr>
  </w:style>
  <w:style w:type="paragraph" w:styleId="TOC2">
    <w:name w:val="toc 2"/>
    <w:basedOn w:val="TOC1"/>
    <w:next w:val="Normal"/>
    <w:autoRedefine/>
    <w:uiPriority w:val="39"/>
    <w:rsid w:val="009055A8"/>
    <w:rPr>
      <w:b w:val="0"/>
    </w:rPr>
  </w:style>
  <w:style w:type="paragraph" w:styleId="TOC3">
    <w:name w:val="toc 3"/>
    <w:basedOn w:val="TOC2"/>
    <w:next w:val="Normal"/>
    <w:autoRedefine/>
    <w:uiPriority w:val="39"/>
    <w:rsid w:val="009055A8"/>
  </w:style>
  <w:style w:type="paragraph" w:customStyle="1" w:styleId="ContentIndentY">
    <w:name w:val="ContentIndent_Y"/>
    <w:basedOn w:val="ContentY"/>
    <w:link w:val="ContentIndentYChar"/>
    <w:autoRedefine/>
    <w:qFormat/>
    <w:rsid w:val="009055A8"/>
    <w:pPr>
      <w:spacing w:before="60" w:after="60"/>
      <w:ind w:left="709"/>
    </w:pPr>
    <w:rPr>
      <w:i/>
      <w:szCs w:val="20"/>
    </w:rPr>
  </w:style>
  <w:style w:type="character" w:customStyle="1" w:styleId="ContentIndentYChar">
    <w:name w:val="ContentIndent_Y Char"/>
    <w:basedOn w:val="DefaultParagraphFont"/>
    <w:link w:val="ContentIndentY"/>
    <w:rsid w:val="009055A8"/>
    <w:rPr>
      <w:rFonts w:ascii="Arial" w:eastAsia="Times New Roman" w:hAnsi="Arial" w:cs="Times New Roman"/>
      <w:i/>
      <w:snapToGrid w:val="0"/>
      <w:szCs w:val="20"/>
      <w:lang w:val="en-GB"/>
    </w:rPr>
  </w:style>
  <w:style w:type="paragraph" w:styleId="Title">
    <w:name w:val="Title"/>
    <w:aliases w:val="Title_Y"/>
    <w:basedOn w:val="Normal"/>
    <w:next w:val="ContentY"/>
    <w:link w:val="TitleChar"/>
    <w:uiPriority w:val="10"/>
    <w:qFormat/>
    <w:rsid w:val="009055A8"/>
    <w:pPr>
      <w:spacing w:after="300"/>
      <w:contextualSpacing/>
    </w:pPr>
    <w:rPr>
      <w:rFonts w:eastAsiaTheme="majorEastAsia" w:cstheme="majorBidi"/>
      <w:b/>
      <w:color w:val="9BBB59" w:themeColor="accent3"/>
      <w:sz w:val="40"/>
      <w:szCs w:val="52"/>
    </w:rPr>
  </w:style>
  <w:style w:type="character" w:customStyle="1" w:styleId="TitleChar">
    <w:name w:val="Title Char"/>
    <w:aliases w:val="Title_Y Char"/>
    <w:basedOn w:val="DefaultParagraphFont"/>
    <w:link w:val="Title"/>
    <w:uiPriority w:val="10"/>
    <w:rsid w:val="009055A8"/>
    <w:rPr>
      <w:rFonts w:ascii="Arial" w:eastAsiaTheme="majorEastAsia" w:hAnsi="Arial" w:cstheme="majorBidi"/>
      <w:b/>
      <w:color w:val="9BBB59" w:themeColor="accent3"/>
      <w:sz w:val="40"/>
      <w:szCs w:val="52"/>
      <w:lang w:val="en-GB"/>
    </w:rPr>
  </w:style>
  <w:style w:type="paragraph" w:customStyle="1" w:styleId="ContentOutdentY">
    <w:name w:val="ContentOutdent_Y"/>
    <w:basedOn w:val="ContentY"/>
    <w:link w:val="ContentOutdentYChar"/>
    <w:autoRedefine/>
    <w:qFormat/>
    <w:rsid w:val="009055A8"/>
    <w:pPr>
      <w:spacing w:before="60" w:after="60"/>
      <w:ind w:left="0"/>
    </w:pPr>
  </w:style>
  <w:style w:type="character" w:customStyle="1" w:styleId="YaraTableFieldsChar">
    <w:name w:val="YaraTableFields Char"/>
    <w:basedOn w:val="DefaultParagraphFont"/>
    <w:link w:val="YaraTableFields"/>
    <w:rsid w:val="009055A8"/>
    <w:rPr>
      <w:rFonts w:ascii="Arial" w:eastAsia="Times New Roman" w:hAnsi="Arial" w:cs="Times New Roman"/>
      <w:snapToGrid w:val="0"/>
      <w:szCs w:val="20"/>
      <w:lang w:val="en-GB"/>
    </w:rPr>
  </w:style>
  <w:style w:type="character" w:customStyle="1" w:styleId="ContentYChar">
    <w:name w:val="Content_Y Char"/>
    <w:basedOn w:val="YaraTableFieldsChar"/>
    <w:link w:val="ContentY"/>
    <w:rsid w:val="009055A8"/>
    <w:rPr>
      <w:rFonts w:ascii="Arial" w:eastAsia="Times New Roman" w:hAnsi="Arial" w:cs="Times New Roman"/>
      <w:snapToGrid w:val="0"/>
      <w:szCs w:val="24"/>
      <w:lang w:val="en-GB"/>
    </w:rPr>
  </w:style>
  <w:style w:type="character" w:customStyle="1" w:styleId="ContentOutdentYChar">
    <w:name w:val="ContentOutdent_Y Char"/>
    <w:basedOn w:val="ContentYChar"/>
    <w:link w:val="ContentOutdentY"/>
    <w:rsid w:val="009055A8"/>
    <w:rPr>
      <w:rFonts w:ascii="Arial" w:eastAsia="Times New Roman" w:hAnsi="Arial" w:cs="Times New Roman"/>
      <w:snapToGrid w:val="0"/>
      <w:szCs w:val="24"/>
      <w:lang w:val="en-GB"/>
    </w:rPr>
  </w:style>
  <w:style w:type="paragraph" w:styleId="TOCHeading">
    <w:name w:val="TOC Heading"/>
    <w:basedOn w:val="Heading1"/>
    <w:next w:val="Normal"/>
    <w:uiPriority w:val="39"/>
    <w:unhideWhenUsed/>
    <w:qFormat/>
    <w:rsid w:val="009055A8"/>
    <w:pPr>
      <w:keepLines/>
      <w:numPr>
        <w:numId w:val="0"/>
      </w:numPr>
      <w:spacing w:after="0"/>
      <w:ind w:left="1264" w:hanging="1264"/>
      <w:outlineLvl w:val="9"/>
    </w:pPr>
    <w:rPr>
      <w:rFonts w:eastAsiaTheme="majorEastAsia" w:cstheme="majorBidi"/>
      <w:snapToGrid/>
      <w:szCs w:val="28"/>
      <w:lang w:val="en-US"/>
    </w:rPr>
  </w:style>
  <w:style w:type="paragraph" w:styleId="TOC4">
    <w:name w:val="toc 4"/>
    <w:basedOn w:val="TOC3"/>
    <w:next w:val="Normal"/>
    <w:autoRedefine/>
    <w:uiPriority w:val="39"/>
    <w:unhideWhenUsed/>
    <w:rsid w:val="009055A8"/>
    <w:pPr>
      <w:tabs>
        <w:tab w:val="left" w:pos="1540"/>
      </w:tabs>
    </w:pPr>
  </w:style>
  <w:style w:type="paragraph" w:styleId="Caption">
    <w:name w:val="caption"/>
    <w:basedOn w:val="Normal"/>
    <w:next w:val="Normal"/>
    <w:uiPriority w:val="35"/>
    <w:unhideWhenUsed/>
    <w:rsid w:val="009055A8"/>
    <w:pPr>
      <w:ind w:left="1298" w:right="737"/>
    </w:pPr>
    <w:rPr>
      <w:rFonts w:cs="Arial"/>
      <w:bCs/>
      <w:szCs w:val="22"/>
    </w:rPr>
  </w:style>
  <w:style w:type="paragraph" w:customStyle="1" w:styleId="Content">
    <w:name w:val="Content"/>
    <w:link w:val="ContentChar"/>
    <w:autoRedefine/>
    <w:qFormat/>
    <w:rsid w:val="009055A8"/>
    <w:pPr>
      <w:spacing w:after="0" w:line="240" w:lineRule="auto"/>
      <w:ind w:left="1298" w:right="737"/>
    </w:pPr>
    <w:rPr>
      <w:rFonts w:ascii="Arial" w:eastAsia="Times New Roman" w:hAnsi="Arial" w:cs="Times New Roman"/>
      <w:snapToGrid w:val="0"/>
      <w:szCs w:val="24"/>
      <w:lang w:val="en-GB"/>
    </w:rPr>
  </w:style>
  <w:style w:type="character" w:customStyle="1" w:styleId="ContentChar">
    <w:name w:val="Content Char"/>
    <w:basedOn w:val="YaraTableFieldsChar"/>
    <w:link w:val="Content"/>
    <w:rsid w:val="009055A8"/>
    <w:rPr>
      <w:rFonts w:ascii="Arial" w:eastAsia="Times New Roman" w:hAnsi="Arial" w:cs="Times New Roman"/>
      <w:snapToGrid w:val="0"/>
      <w:szCs w:val="24"/>
      <w:lang w:val="en-GB"/>
    </w:rPr>
  </w:style>
  <w:style w:type="paragraph" w:customStyle="1" w:styleId="TitleBlack">
    <w:name w:val="Title_Black"/>
    <w:basedOn w:val="Normal"/>
    <w:next w:val="ContentY"/>
    <w:link w:val="TitleBlackChar"/>
    <w:qFormat/>
    <w:rsid w:val="009055A8"/>
    <w:pPr>
      <w:spacing w:after="300"/>
      <w:contextualSpacing/>
    </w:pPr>
    <w:rPr>
      <w:rFonts w:eastAsiaTheme="majorEastAsia" w:cstheme="majorBidi"/>
      <w:b/>
      <w:color w:val="9BBB59" w:themeColor="accent3"/>
      <w:sz w:val="40"/>
    </w:rPr>
  </w:style>
  <w:style w:type="paragraph" w:customStyle="1" w:styleId="TitleBig">
    <w:name w:val="Title_Big"/>
    <w:basedOn w:val="Normal"/>
    <w:next w:val="Normal"/>
    <w:link w:val="TitleBigChar"/>
    <w:qFormat/>
    <w:rsid w:val="009055A8"/>
    <w:pPr>
      <w:spacing w:after="300"/>
      <w:contextualSpacing/>
    </w:pPr>
    <w:rPr>
      <w:b/>
      <w:color w:val="9BBB59" w:themeColor="accent3"/>
      <w:sz w:val="48"/>
      <w:szCs w:val="48"/>
    </w:rPr>
  </w:style>
  <w:style w:type="character" w:customStyle="1" w:styleId="TitleBlackChar">
    <w:name w:val="Title_Black Char"/>
    <w:basedOn w:val="TitleChar"/>
    <w:link w:val="TitleBlack"/>
    <w:rsid w:val="009055A8"/>
    <w:rPr>
      <w:rFonts w:ascii="Arial" w:eastAsiaTheme="majorEastAsia" w:hAnsi="Arial" w:cstheme="majorBidi"/>
      <w:b/>
      <w:color w:val="9BBB59" w:themeColor="accent3"/>
      <w:sz w:val="40"/>
      <w:szCs w:val="24"/>
      <w:lang w:val="en-GB"/>
    </w:rPr>
  </w:style>
  <w:style w:type="character" w:customStyle="1" w:styleId="TitleBigChar">
    <w:name w:val="Title_Big Char"/>
    <w:basedOn w:val="DefaultParagraphFont"/>
    <w:link w:val="TitleBig"/>
    <w:rsid w:val="009055A8"/>
    <w:rPr>
      <w:rFonts w:ascii="Arial" w:eastAsia="Times New Roman" w:hAnsi="Arial" w:cs="Times New Roman"/>
      <w:b/>
      <w:color w:val="9BBB59" w:themeColor="accent3"/>
      <w:sz w:val="48"/>
      <w:szCs w:val="4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no.ahlsell.no/katalog/hms-katalog-2/?page=400" TargetMode="External"/><Relationship Id="rId18" Type="http://schemas.openxmlformats.org/officeDocument/2006/relationships/image" Target="media/image5.png"/><Relationship Id="rId26" Type="http://schemas.openxmlformats.org/officeDocument/2006/relationships/hyperlink" Target="https://www.ahlsell.no/products/klar-og-personlig-verneutstyr/personlig-verneutstyr/oye--og-ansiktsvern/visir/77944067---visir-polykarbonat-3m-wpaf1-elektrisk-lysbue-klar-linse" TargetMode="External"/><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hyperlink" Target="https://www.ahlsell.no/products/klar-og-personlig-verneutstyr/personlig-verneutstyr/oye--og-ansiktsvern/visir/386239---visir-peltor-acetat-wp96-fh8-tuffmaster-71340-00000cp"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1.png"/><Relationship Id="rId32" Type="http://schemas.openxmlformats.org/officeDocument/2006/relationships/hyperlink" Target="https://www.3mnorge.no/3M/no_NO/p/dc/v000126228/" TargetMode="Externa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3.png"/><Relationship Id="rId10" Type="http://schemas.openxmlformats.org/officeDocument/2006/relationships/webSettings" Target="webSettings.xml"/><Relationship Id="rId19" Type="http://schemas.openxmlformats.org/officeDocument/2006/relationships/image" Target="media/image6.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hyperlink" Target="https://www.3mnorge.no/3M/no_NO/p/dc/v101701116/" TargetMode="External"/><Relationship Id="rId30" Type="http://schemas.openxmlformats.org/officeDocument/2006/relationships/hyperlink" Target="https://www.3mnorge.no/3M/no_NO/p/dc/v000188786/" TargetMode="External"/><Relationship Id="rId35" Type="http://schemas.openxmlformats.org/officeDocument/2006/relationships/theme" Target="theme/theme1.xml"/><Relationship Id="rId8"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908380\AppData\Roaming\Microsoft\Templates\Portrai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YMS Document (Portrait)" ma:contentTypeID="0x0101008452B77357CE407492630B5AC5A7E0EB010069A003E576C9EE41862D7F6E2C8210D4" ma:contentTypeVersion="86" ma:contentTypeDescription="This is a YMS Document using a portrait template." ma:contentTypeScope="" ma:versionID="25b4d0219cc84d5b4047bbfe3c54b3b5">
  <xsd:schema xmlns:xsd="http://www.w3.org/2001/XMLSchema" xmlns:xs="http://www.w3.org/2001/XMLSchema" xmlns:p="http://schemas.microsoft.com/office/2006/metadata/properties" xmlns:ns1="http://schemas.microsoft.com/sharepoint/v3" xmlns:ns2="88eb63a8-b495-4068-bc83-a212bb1828a2" xmlns:ns3="009a2248-1bc5-4823-a4cc-a112fd46d800" xmlns:ns4="ef6f3ae6-21f7-442b-8cbd-e7de8225ec52" xmlns:ns5="f55a5c64-ee7a-45c3-8a61-2a5fccd2fe9f" xmlns:ns9="34ec7aef-c827-431b-9f81-2b6fc85e7c3a" xmlns:ns16="87e10885-fc90-419d-b063-93ca34e5acca" xmlns:ns17="c07ea462-aaa2-4230-8650-800586fd6e0c" xmlns:ns18="87369ed8-7398-499d-83ae-9d42e0d3e3dd" xmlns:ns19="394ed8b9-e7ed-4b31-94f1-4960fcc17a1d" xmlns:ns20="9db00453-5af4-4cae-918b-d577b3e25147" xmlns:ns21="92cd3523-8a7e-43d8-8db2-82bba2d9642c" xmlns:ns22="d3423f4c-ca1b-406e-8999-0f2e1bacbbdc" xmlns:ns23="3e7d0fcb-27b1-4f44-bc24-67a17c18ba0d" xmlns:ns24="baa7e6e5-0dd4-48df-aa07-d07d0022d296" xmlns:ns25="6dd6184f-085c-414b-8597-8eabe9167261" xmlns:ns26="f8e6360d-78cc-49d1-aeea-3283394d6409" xmlns:ns27="07a05747-3f5d-4f2f-9bac-2ad93ac0cba2" targetNamespace="http://schemas.microsoft.com/office/2006/metadata/properties" ma:root="true" ma:fieldsID="75f2dc1c98cc031803499eb2b086fa66" ns1:_="" ns2:_="" ns3:_="" ns4:_="" ns5:_="" ns9:_="" ns16:_="" ns17:_="" ns18:_="" ns19:_="" ns20:_="" ns21:_="" ns22:_="" ns23:_="" ns24:_="" ns25:_="" ns26:_="" ns27:_="">
    <xsd:import namespace="http://schemas.microsoft.com/sharepoint/v3"/>
    <xsd:import namespace="88eb63a8-b495-4068-bc83-a212bb1828a2"/>
    <xsd:import namespace="009a2248-1bc5-4823-a4cc-a112fd46d800"/>
    <xsd:import namespace="ef6f3ae6-21f7-442b-8cbd-e7de8225ec52"/>
    <xsd:import namespace="f55a5c64-ee7a-45c3-8a61-2a5fccd2fe9f"/>
    <xsd:import namespace="34ec7aef-c827-431b-9f81-2b6fc85e7c3a"/>
    <xsd:import namespace="87e10885-fc90-419d-b063-93ca34e5acca"/>
    <xsd:import namespace="c07ea462-aaa2-4230-8650-800586fd6e0c"/>
    <xsd:import namespace="87369ed8-7398-499d-83ae-9d42e0d3e3dd"/>
    <xsd:import namespace="394ed8b9-e7ed-4b31-94f1-4960fcc17a1d"/>
    <xsd:import namespace="9db00453-5af4-4cae-918b-d577b3e25147"/>
    <xsd:import namespace="92cd3523-8a7e-43d8-8db2-82bba2d9642c"/>
    <xsd:import namespace="d3423f4c-ca1b-406e-8999-0f2e1bacbbdc"/>
    <xsd:import namespace="3e7d0fcb-27b1-4f44-bc24-67a17c18ba0d"/>
    <xsd:import namespace="baa7e6e5-0dd4-48df-aa07-d07d0022d296"/>
    <xsd:import namespace="6dd6184f-085c-414b-8597-8eabe9167261"/>
    <xsd:import namespace="f8e6360d-78cc-49d1-aeea-3283394d6409"/>
    <xsd:import namespace="07a05747-3f5d-4f2f-9bac-2ad93ac0cba2"/>
    <xsd:element name="properties">
      <xsd:complexType>
        <xsd:sequence>
          <xsd:element name="documentManagement">
            <xsd:complexType>
              <xsd:all>
                <xsd:element ref="ns2:YMSDocumentOfficer"/>
                <xsd:element ref="ns3:DocumentOwner"/>
                <xsd:element ref="ns4:YMSVerifiedBy"/>
                <xsd:element ref="ns5:ApprovedBy"/>
                <xsd:element ref="ns9:Discipline" minOccurs="0"/>
                <xsd:element ref="ns16:TaxKeywordTaxHTField" minOccurs="0"/>
                <xsd:element ref="ns17:YMSValidated" minOccurs="0"/>
                <xsd:element ref="ns18:YMSVerified" minOccurs="0"/>
                <xsd:element ref="ns19:Approved" minOccurs="0"/>
                <xsd:element ref="ns20:NextReviewDate"/>
                <xsd:element ref="ns21:VersionComments" minOccurs="0"/>
                <xsd:element ref="ns22:YMSMailingList" minOccurs="0"/>
                <xsd:element ref="ns23:YMSWorkflowStatus" minOccurs="0"/>
                <xsd:element ref="ns23:YMSWFPublishStatus" minOccurs="0"/>
                <xsd:element ref="ns23:YMSWFFeedbackStatus" minOccurs="0"/>
                <xsd:element ref="ns24:YMSDocumentReferenceID" minOccurs="0"/>
                <xsd:element ref="ns23:YMSDocumentID" minOccurs="0"/>
                <xsd:element ref="ns9:Title_x0020_Document_x0020_Set" minOccurs="0"/>
                <xsd:element ref="ns24:YMSPublishedByFlow" minOccurs="0"/>
                <xsd:element ref="ns25:YMSVersion" minOccurs="0"/>
                <xsd:element ref="ns9:_dlc_DocIdPersistId" minOccurs="0"/>
                <xsd:element ref="ns26:p86715aca52141abbbc72242a6908122" minOccurs="0"/>
                <xsd:element ref="ns26:b03ec9c9fc15465d981edaaba1c2c808" minOccurs="0"/>
                <xsd:element ref="ns9:_dlc_DocIdUrl" minOccurs="0"/>
                <xsd:element ref="ns26:o288efda00fc4076844e479a2058cd7f" minOccurs="0"/>
                <xsd:element ref="ns26:e09cb138fc0f497bb56389e034ed12c0" minOccurs="0"/>
                <xsd:element ref="ns9:_dlc_DocId" minOccurs="0"/>
                <xsd:element ref="ns26:n566aa1c09b948d8b11dba67b383f70a" minOccurs="0"/>
                <xsd:element ref="ns26:l45847b67a134e4a87db9037747dc84f" minOccurs="0"/>
                <xsd:element ref="ns26:of7bed9b6773446bbb8d11896e239967" minOccurs="0"/>
                <xsd:element ref="ns16:TaxCatchAllLabel" minOccurs="0"/>
                <xsd:element ref="ns16:TaxCatchAll" minOccurs="0"/>
                <xsd:element ref="ns1:_dlc_Exempt" minOccurs="0"/>
                <xsd:element ref="ns27:DLCPolicyLabelValue" minOccurs="0"/>
                <xsd:element ref="ns27:DLCPolicyLabelClientValue" minOccurs="0"/>
                <xsd:element ref="ns27:DLCPolicyLabelLock" minOccurs="0"/>
                <xsd:element ref="ns1:DocumentSetDescription" minOccurs="0"/>
                <xsd:element ref="ns27:MediaServiceMetadata" minOccurs="0"/>
                <xsd:element ref="ns27:MediaServiceFastMetadata" minOccurs="0"/>
                <xsd:element ref="ns27:MediaServiceAutoKeyPoints" minOccurs="0"/>
                <xsd:element ref="ns27:MediaServiceKeyPoints" minOccurs="0"/>
                <xsd:element ref="ns26:m6a006d3bc2e488b98d5a60be7da4a85" minOccurs="0"/>
                <xsd:element ref="ns26:a5cdc0369a234aa08bf5ccf7ac490442" minOccurs="0"/>
                <xsd:element ref="ns27:MediaServiceDateTaken" minOccurs="0"/>
                <xsd:element ref="ns27:lcf76f155ced4ddcb4097134ff3c332f" minOccurs="0"/>
                <xsd:element ref="ns27:MediaServiceOCR" minOccurs="0"/>
                <xsd:element ref="ns27:MediaServiceGenerationTime" minOccurs="0"/>
                <xsd:element ref="ns27:MediaServiceEventHashCode" minOccurs="0"/>
                <xsd:element ref="ns27:MediaServiceObjectDetectorVersions" minOccurs="0"/>
                <xsd:element ref="ns27: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48" nillable="true" ma:displayName="Exempt from Policy" ma:hidden="true" ma:internalName="_dlc_Exempt" ma:readOnly="true">
      <xsd:simpleType>
        <xsd:restriction base="dms:Unknown"/>
      </xsd:simpleType>
    </xsd:element>
    <xsd:element name="DocumentSetDescription" ma:index="52" nillable="true" ma:displayName="Description" ma:description="A description of the Document Set" ma:internalName="DocumentSetDescription">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8eb63a8-b495-4068-bc83-a212bb1828a2" elementFormDefault="qualified">
    <xsd:import namespace="http://schemas.microsoft.com/office/2006/documentManagement/types"/>
    <xsd:import namespace="http://schemas.microsoft.com/office/infopath/2007/PartnerControls"/>
    <xsd:element name="YMSDocumentOfficer" ma:index="2" ma:displayName="Document Officer" ma:description="Yara subject matter expert responsible for the preparation of a document for publication in a timely manner. Responsible for authoring, collecting feedback and editing document before submitting it for approval. This entails quality assurance of the document’s content as well as validation for typography and meta-data to ensure document's qualification. Supervise other people in the document authoring and approval workflows so that the document is prepared and published timely and correctly." ma:internalName="YMSDocumentOfficer" ma:readOnly="false">
      <xsd:complexType>
        <xsd:complexContent>
          <xsd:extension base="dms:User">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09a2248-1bc5-4823-a4cc-a112fd46d800" elementFormDefault="qualified">
    <xsd:import namespace="http://schemas.microsoft.com/office/2006/documentManagement/types"/>
    <xsd:import namespace="http://schemas.microsoft.com/office/infopath/2007/PartnerControls"/>
    <xsd:element name="DocumentOwner" ma:index="3" ma:displayName="Document Owner" ma:description="Yara subject matter expert authorized to coordinate implementation of the requirements laid out in the document. Responsible for the document’s content as being &quot;fit for purpose&quot; and in compliance with applicable legal, regulatory and company requirements and specifications as Document Owner in the approval workflow." ma:internalName="DocumentOwner" ma:readOnly="false">
      <xsd:complexType>
        <xsd:complexContent>
          <xsd:extension base="dms:User">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f6f3ae6-21f7-442b-8cbd-e7de8225ec52" elementFormDefault="qualified">
    <xsd:import namespace="http://schemas.microsoft.com/office/2006/documentManagement/types"/>
    <xsd:import namespace="http://schemas.microsoft.com/office/infopath/2007/PartnerControls"/>
    <xsd:element name="YMSVerifiedBy" ma:index="4" ma:displayName="Verifier(s)" ma:description="Yara subject matter expert(s) with functional or process responsibilities related to the subject matter of the document. Responsible for securing that the document is feasible to implement." ma:internalName="YMSVerifiedBy" ma:readOnly="false">
      <xsd:complexType>
        <xsd:complexContent>
          <xsd:extension base="dms:UserMulti">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55a5c64-ee7a-45c3-8a61-2a5fccd2fe9f" elementFormDefault="qualified">
    <xsd:import namespace="http://schemas.microsoft.com/office/2006/documentManagement/types"/>
    <xsd:import namespace="http://schemas.microsoft.com/office/infopath/2007/PartnerControls"/>
    <xsd:element name="ApprovedBy" ma:index="5" ma:displayName="Approver" ma:description="Accountable for the content of the document and the implementation of requirements laid out therein as part of her/his job duties and responsibilities. Has the authorizations required to perform that." ma:internalName="ApprovedBy" ma:readOnly="false">
      <xsd:complexType>
        <xsd:complexContent>
          <xsd:extension base="dms:User">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4ec7aef-c827-431b-9f81-2b6fc85e7c3a" elementFormDefault="qualified">
    <xsd:import namespace="http://schemas.microsoft.com/office/2006/documentManagement/types"/>
    <xsd:import namespace="http://schemas.microsoft.com/office/infopath/2007/PartnerControls"/>
    <xsd:element name="Discipline" ma:index="9" nillable="true" ma:displayName="Discipline" ma:format="Dropdown" ma:internalName="Discipline">
      <xsd:simpleType>
        <xsd:restriction base="dms:Choice">
          <xsd:enumeration value="Administration, project management"/>
          <xsd:enumeration value="Contracting and Purchasing"/>
          <xsd:enumeration value="Process"/>
          <xsd:enumeration value="Electrical"/>
          <xsd:enumeration value="Health, Environment, Safety"/>
          <xsd:enumeration value="Geology and Mining"/>
          <xsd:enumeration value="Automation"/>
          <xsd:enumeration value="Mechanical - Static"/>
          <xsd:enumeration value="Piping"/>
          <xsd:enumeration value="Quality"/>
          <xsd:enumeration value="Mechanical - Rotating"/>
          <xsd:enumeration value="Construction and Commissioning"/>
          <xsd:enumeration value="Multi-Discipline"/>
          <xsd:enumeration value="Civil, Structural and Architectural"/>
          <xsd:enumeration value="Research and Development"/>
        </xsd:restriction>
      </xsd:simpleType>
    </xsd:element>
    <xsd:element name="Title_x0020_Document_x0020_Set" ma:index="29" nillable="true" ma:displayName="Title Document Set" ma:indexed="true" ma:internalName="Title_x0020_Document_x0020_Set">
      <xsd:simpleType>
        <xsd:restriction base="dms:Text">
          <xsd:maxLength value="255"/>
        </xsd:restriction>
      </xsd:simpleType>
    </xsd:element>
    <xsd:element name="_dlc_DocIdPersistId" ma:index="32" nillable="true" ma:displayName="Persist ID" ma:description="Keep ID on add." ma:hidden="true" ma:internalName="_dlc_DocIdPersistId" ma:readOnly="true">
      <xsd:simpleType>
        <xsd:restriction base="dms:Boolean"/>
      </xsd:simpleType>
    </xsd:element>
    <xsd:element name="_dlc_DocIdUrl" ma:index="3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 ma:index="38" nillable="true" ma:displayName="Document ID Value" ma:description="The value of the document ID assigned to this item." ma:indexed="true" ma:internalName="_dlc_Doc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e10885-fc90-419d-b063-93ca34e5acca" elementFormDefault="qualified">
    <xsd:import namespace="http://schemas.microsoft.com/office/2006/documentManagement/types"/>
    <xsd:import namespace="http://schemas.microsoft.com/office/infopath/2007/PartnerControls"/>
    <xsd:element name="TaxKeywordTaxHTField" ma:index="17" nillable="true" ma:taxonomy="true" ma:internalName="TaxKeywordTaxHTField" ma:taxonomyFieldName="TaxKeyword" ma:displayName="Enterprise Keywords" ma:fieldId="{23f27201-bee3-471e-b2e7-b64fd8b7ca38}" ma:taxonomyMulti="true" ma:sspId="5533a3b9-b735-45d9-b90a-92a3e579454d" ma:termSetId="00000000-0000-0000-0000-000000000000" ma:anchorId="00000000-0000-0000-0000-000000000000" ma:open="true" ma:isKeyword="true">
      <xsd:complexType>
        <xsd:sequence>
          <xsd:element ref="pc:Terms" minOccurs="0" maxOccurs="1"/>
        </xsd:sequence>
      </xsd:complexType>
    </xsd:element>
    <xsd:element name="TaxCatchAllLabel" ma:index="46" nillable="true" ma:displayName="Taxonomy Catch All Column1" ma:hidden="true" ma:list="{89fd8159-c443-44e9-aba4-402e2923e129}" ma:internalName="TaxCatchAllLabel" ma:readOnly="true" ma:showField="CatchAllDataLabel" ma:web="34ec7aef-c827-431b-9f81-2b6fc85e7c3a">
      <xsd:complexType>
        <xsd:complexContent>
          <xsd:extension base="dms:MultiChoiceLookup">
            <xsd:sequence>
              <xsd:element name="Value" type="dms:Lookup" maxOccurs="unbounded" minOccurs="0" nillable="true"/>
            </xsd:sequence>
          </xsd:extension>
        </xsd:complexContent>
      </xsd:complexType>
    </xsd:element>
    <xsd:element name="TaxCatchAll" ma:index="47" nillable="true" ma:displayName="Taxonomy Catch All Column" ma:hidden="true" ma:list="{89fd8159-c443-44e9-aba4-402e2923e129}" ma:internalName="TaxCatchAll" ma:showField="CatchAllData" ma:web="34ec7aef-c827-431b-9f81-2b6fc85e7c3a">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07ea462-aaa2-4230-8650-800586fd6e0c" elementFormDefault="qualified">
    <xsd:import namespace="http://schemas.microsoft.com/office/2006/documentManagement/types"/>
    <xsd:import namespace="http://schemas.microsoft.com/office/infopath/2007/PartnerControls"/>
    <xsd:element name="YMSValidated" ma:index="18" nillable="true" ma:displayName="Validated" ma:format="DateOnly" ma:hidden="true" ma:internalName="YMSValidated">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7369ed8-7398-499d-83ae-9d42e0d3e3dd" elementFormDefault="qualified">
    <xsd:import namespace="http://schemas.microsoft.com/office/2006/documentManagement/types"/>
    <xsd:import namespace="http://schemas.microsoft.com/office/infopath/2007/PartnerControls"/>
    <xsd:element name="YMSVerified" ma:index="19" nillable="true" ma:displayName="Verified" ma:format="DateOnly" ma:hidden="true" ma:internalName="YMSVerified">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394ed8b9-e7ed-4b31-94f1-4960fcc17a1d" elementFormDefault="qualified">
    <xsd:import namespace="http://schemas.microsoft.com/office/2006/documentManagement/types"/>
    <xsd:import namespace="http://schemas.microsoft.com/office/infopath/2007/PartnerControls"/>
    <xsd:element name="Approved" ma:index="20" nillable="true" ma:displayName="Approved" ma:format="DateOnly" ma:internalName="Approved">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9db00453-5af4-4cae-918b-d577b3e25147" elementFormDefault="qualified">
    <xsd:import namespace="http://schemas.microsoft.com/office/2006/documentManagement/types"/>
    <xsd:import namespace="http://schemas.microsoft.com/office/infopath/2007/PartnerControls"/>
    <xsd:element name="NextReviewDate" ma:index="21" ma:displayName="Next Review Date" ma:format="DateOnly" ma:internalName="NextReviewDate" ma:readOnly="fals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92cd3523-8a7e-43d8-8db2-82bba2d9642c" elementFormDefault="qualified">
    <xsd:import namespace="http://schemas.microsoft.com/office/2006/documentManagement/types"/>
    <xsd:import namespace="http://schemas.microsoft.com/office/infopath/2007/PartnerControls"/>
    <xsd:element name="VersionComments" ma:index="22" nillable="true" ma:displayName="Version Comments" ma:description="Document Officer summary of what has changed since last version." ma:internalName="VersionComment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3423f4c-ca1b-406e-8999-0f2e1bacbbdc" elementFormDefault="qualified">
    <xsd:import namespace="http://schemas.microsoft.com/office/2006/documentManagement/types"/>
    <xsd:import namespace="http://schemas.microsoft.com/office/infopath/2007/PartnerControls"/>
    <xsd:element name="YMSMailingList" ma:index="23" nillable="true" ma:displayName="Mailing List" ma:description="Users and/or groups that shall be notified by e-mail when a new document (or a new version) has been published." ma:SearchPeopleOnly="false" ma:SharePointGroup="0" ma:internalName="YMSMailingList"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e7d0fcb-27b1-4f44-bc24-67a17c18ba0d" elementFormDefault="qualified">
    <xsd:import namespace="http://schemas.microsoft.com/office/2006/documentManagement/types"/>
    <xsd:import namespace="http://schemas.microsoft.com/office/infopath/2007/PartnerControls"/>
    <xsd:element name="YMSWorkflowStatus" ma:index="24" nillable="true" ma:displayName="Publish Status" ma:format="Dropdown" ma:hidden="true" ma:internalName="YMSWorkflowStatus" ma:readOnly="false">
      <xsd:simpleType>
        <xsd:restriction base="dms:Choice">
          <xsd:enumeration value="Waiting for Owner"/>
          <xsd:enumeration value="Waiting for Officer"/>
          <xsd:enumeration value="Waiting for Verifiers"/>
          <xsd:enumeration value="Waiting for Approver"/>
        </xsd:restriction>
      </xsd:simpleType>
    </xsd:element>
    <xsd:element name="YMSWFPublishStatus" ma:index="25" nillable="true" ma:displayName="Publish Workflow" ma:default="Not Started" ma:internalName="YMSWFPublishStatus">
      <xsd:simpleType>
        <xsd:restriction base="dms:Text">
          <xsd:maxLength value="255"/>
        </xsd:restriction>
      </xsd:simpleType>
    </xsd:element>
    <xsd:element name="YMSWFFeedbackStatus" ma:index="26" nillable="true" ma:displayName="Feedback Workflow" ma:default="Not Started" ma:internalName="YMSWFFeedbackStatus">
      <xsd:simpleType>
        <xsd:restriction base="dms:Text">
          <xsd:maxLength value="255"/>
        </xsd:restriction>
      </xsd:simpleType>
    </xsd:element>
    <xsd:element name="YMSDocumentID" ma:index="28" nillable="true" ma:displayName="YMS Document ID" ma:internalName="YMSDocument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aa7e6e5-0dd4-48df-aa07-d07d0022d296" elementFormDefault="qualified">
    <xsd:import namespace="http://schemas.microsoft.com/office/2006/documentManagement/types"/>
    <xsd:import namespace="http://schemas.microsoft.com/office/infopath/2007/PartnerControls"/>
    <xsd:element name="YMSDocumentReferenceID" ma:index="27" nillable="true" ma:displayName="Document Reference" ma:decimals="0" ma:internalName="YMSDocumentReferenceID">
      <xsd:simpleType>
        <xsd:restriction base="dms:Number"/>
      </xsd:simpleType>
    </xsd:element>
    <xsd:element name="YMSPublishedByFlow" ma:index="30" nillable="true" ma:displayName="Published By Flow" ma:default="0" ma:internalName="YMSPublishedByFlow">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dd6184f-085c-414b-8597-8eabe9167261" elementFormDefault="qualified">
    <xsd:import namespace="http://schemas.microsoft.com/office/2006/documentManagement/types"/>
    <xsd:import namespace="http://schemas.microsoft.com/office/infopath/2007/PartnerControls"/>
    <xsd:element name="YMSVersion" ma:index="31" nillable="true" ma:displayName="YMS Version" ma:internalName="YMSVersion">
      <xsd:simpleType>
        <xsd:restriction base="dms:Text">
          <xsd:maxLength value="10"/>
        </xsd:restriction>
      </xsd:simpleType>
    </xsd:element>
  </xsd:schema>
  <xsd:schema xmlns:xsd="http://www.w3.org/2001/XMLSchema" xmlns:xs="http://www.w3.org/2001/XMLSchema" xmlns:dms="http://schemas.microsoft.com/office/2006/documentManagement/types" xmlns:pc="http://schemas.microsoft.com/office/infopath/2007/PartnerControls" targetNamespace="f8e6360d-78cc-49d1-aeea-3283394d6409" elementFormDefault="qualified">
    <xsd:import namespace="http://schemas.microsoft.com/office/2006/documentManagement/types"/>
    <xsd:import namespace="http://schemas.microsoft.com/office/infopath/2007/PartnerControls"/>
    <xsd:element name="p86715aca52141abbbc72242a6908122" ma:index="33" ma:taxonomy="true" ma:internalName="p86715aca52141abbbc72242a6908122" ma:taxonomyFieldName="YMSOwnedByOrganization" ma:displayName="Owned by Organization" ma:indexed="true" ma:readOnly="false" ma:fieldId="{986715ac-a521-41ab-bbc7-2242a6908122}" ma:sspId="5533a3b9-b735-45d9-b90a-92a3e579454d" ma:termSetId="c1ade087-d0bb-40d3-b615-c1c59b447499" ma:anchorId="00000000-0000-0000-0000-000000000000" ma:open="false" ma:isKeyword="false">
      <xsd:complexType>
        <xsd:sequence>
          <xsd:element ref="pc:Terms" minOccurs="0" maxOccurs="1"/>
        </xsd:sequence>
      </xsd:complexType>
    </xsd:element>
    <xsd:element name="b03ec9c9fc15465d981edaaba1c2c808" ma:index="34" ma:taxonomy="true" ma:internalName="b03ec9c9fc15465d981edaaba1c2c808" ma:taxonomyFieldName="YMSLanguage" ma:displayName="Language" ma:readOnly="false" ma:fieldId="{b03ec9c9-fc15-465d-981e-daaba1c2c808}" ma:sspId="5533a3b9-b735-45d9-b90a-92a3e579454d" ma:termSetId="766e8732-e0db-493c-8a8a-eb81cda117a2" ma:anchorId="00000000-0000-0000-0000-000000000000" ma:open="false" ma:isKeyword="false">
      <xsd:complexType>
        <xsd:sequence>
          <xsd:element ref="pc:Terms" minOccurs="0" maxOccurs="1"/>
        </xsd:sequence>
      </xsd:complexType>
    </xsd:element>
    <xsd:element name="o288efda00fc4076844e479a2058cd7f" ma:index="36" ma:taxonomy="true" ma:internalName="o288efda00fc4076844e479a2058cd7f" ma:taxonomyFieldName="YMSInformationClassification" ma:displayName="Information Classification" ma:readOnly="false" ma:fieldId="{8288efda-00fc-4076-844e-479a2058cd7f}" ma:sspId="5533a3b9-b735-45d9-b90a-92a3e579454d" ma:termSetId="db7c8118-7f54-4ea2-93d8-84458016e64e" ma:anchorId="00000000-0000-0000-0000-000000000000" ma:open="false" ma:isKeyword="false">
      <xsd:complexType>
        <xsd:sequence>
          <xsd:element ref="pc:Terms" minOccurs="0" maxOccurs="1"/>
        </xsd:sequence>
      </xsd:complexType>
    </xsd:element>
    <xsd:element name="e09cb138fc0f497bb56389e034ed12c0" ma:index="37" nillable="true" ma:taxonomy="true" ma:internalName="e09cb138fc0f497bb56389e034ed12c0" ma:taxonomyFieldName="YMSCategory" ma:displayName="Category" ma:fieldId="{e09cb138-fc0f-497b-b563-89e034ed12c0}" ma:taxonomyMulti="true" ma:sspId="5533a3b9-b735-45d9-b90a-92a3e579454d" ma:termSetId="13584718-877e-437a-889c-f5476f3365a6" ma:anchorId="00000000-0000-0000-0000-000000000000" ma:open="false" ma:isKeyword="false">
      <xsd:complexType>
        <xsd:sequence>
          <xsd:element ref="pc:Terms" minOccurs="0" maxOccurs="1"/>
        </xsd:sequence>
      </xsd:complexType>
    </xsd:element>
    <xsd:element name="n566aa1c09b948d8b11dba67b383f70a" ma:index="39" ma:taxonomy="true" ma:internalName="n566aa1c09b948d8b11dba67b383f70a" ma:taxonomyFieldName="YMSRelevantForProcesses" ma:displayName="Relevant for Process" ma:indexed="true" ma:readOnly="false" ma:fieldId="{7566aa1c-09b9-48d8-b11d-ba67b383f70a}" ma:sspId="5533a3b9-b735-45d9-b90a-92a3e579454d" ma:termSetId="6f7e89f7-4d9f-4f09-a13b-e3cdab2383f6" ma:anchorId="00000000-0000-0000-0000-000000000000" ma:open="false" ma:isKeyword="false">
      <xsd:complexType>
        <xsd:sequence>
          <xsd:element ref="pc:Terms" minOccurs="0" maxOccurs="1"/>
        </xsd:sequence>
      </xsd:complexType>
    </xsd:element>
    <xsd:element name="l45847b67a134e4a87db9037747dc84f" ma:index="40" ma:taxonomy="true" ma:internalName="l45847b67a134e4a87db9037747dc84f" ma:taxonomyFieldName="ValidForOrganization" ma:displayName="Valid for Organization(s)" ma:readOnly="false" ma:fieldId="{545847b6-7a13-4e4a-87db-9037747dc84f}" ma:taxonomyMulti="true" ma:sspId="5533a3b9-b735-45d9-b90a-92a3e579454d" ma:termSetId="c1ade087-d0bb-40d3-b615-c1c59b447499" ma:anchorId="00000000-0000-0000-0000-000000000000" ma:open="false" ma:isKeyword="false">
      <xsd:complexType>
        <xsd:sequence>
          <xsd:element ref="pc:Terms" minOccurs="0" maxOccurs="1"/>
        </xsd:sequence>
      </xsd:complexType>
    </xsd:element>
    <xsd:element name="of7bed9b6773446bbb8d11896e239967" ma:index="41" nillable="true" ma:taxonomy="true" ma:internalName="of7bed9b6773446bbb8d11896e239967" ma:taxonomyFieldName="YMSExternalReferences" ma:displayName="External References" ma:fieldId="{8f7bed9b-6773-446b-bb8d-11896e239967}" ma:taxonomyMulti="true" ma:sspId="5533a3b9-b735-45d9-b90a-92a3e579454d" ma:termSetId="dd999b9a-32c8-4410-bcca-b947ab7173c5" ma:anchorId="00000000-0000-0000-0000-000000000000" ma:open="false" ma:isKeyword="false">
      <xsd:complexType>
        <xsd:sequence>
          <xsd:element ref="pc:Terms" minOccurs="0" maxOccurs="1"/>
        </xsd:sequence>
      </xsd:complexType>
    </xsd:element>
    <xsd:element name="m6a006d3bc2e488b98d5a60be7da4a85" ma:index="58" ma:taxonomy="true" ma:internalName="m6a006d3bc2e488b98d5a60be7da4a85" ma:taxonomyFieldName="ValidForFacility" ma:displayName="Valid for Location/Facility" ma:readOnly="false" ma:fieldId="{66a006d3-bc2e-488b-98d5-a60be7da4a85}" ma:taxonomyMulti="true" ma:sspId="5533a3b9-b735-45d9-b90a-92a3e579454d" ma:termSetId="91ebc4ff-ad3e-4408-9bb9-8a666c079ad8" ma:anchorId="00000000-0000-0000-0000-000000000000" ma:open="false" ma:isKeyword="false">
      <xsd:complexType>
        <xsd:sequence>
          <xsd:element ref="pc:Terms" minOccurs="0" maxOccurs="1"/>
        </xsd:sequence>
      </xsd:complexType>
    </xsd:element>
    <xsd:element name="a5cdc0369a234aa08bf5ccf7ac490442" ma:index="59" ma:taxonomy="true" ma:internalName="a5cdc0369a234aa08bf5ccf7ac490442" ma:taxonomyFieldName="DocumentType" ma:displayName="Document Type" ma:indexed="true" ma:readOnly="false" ma:fieldId="{a5cdc036-9a23-4aa0-8bf5-ccf7ac490442}" ma:sspId="5533a3b9-b735-45d9-b90a-92a3e579454d" ma:termSetId="50da62af-6014-4b51-9b7a-de3c108aa5be"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7a05747-3f5d-4f2f-9bac-2ad93ac0cba2" elementFormDefault="qualified">
    <xsd:import namespace="http://schemas.microsoft.com/office/2006/documentManagement/types"/>
    <xsd:import namespace="http://schemas.microsoft.com/office/infopath/2007/PartnerControls"/>
    <xsd:element name="DLCPolicyLabelValue" ma:index="49" nillable="true" ma:displayName="Label" ma:description="Stores the current value of the label." ma:internalName="DLCPolicyLabelValue" ma:readOnly="true">
      <xsd:simpleType>
        <xsd:restriction base="dms:Note">
          <xsd:maxLength value="255"/>
        </xsd:restriction>
      </xsd:simpleType>
    </xsd:element>
    <xsd:element name="DLCPolicyLabelClientValue" ma:index="50" nillable="true" ma:displayName="Client Label Value" ma:description="Stores the last label value computed on the client." ma:hidden="true" ma:internalName="DLCPolicyLabelClientValue" ma:readOnly="false">
      <xsd:simpleType>
        <xsd:restriction base="dms:Note"/>
      </xsd:simpleType>
    </xsd:element>
    <xsd:element name="DLCPolicyLabelLock" ma:index="51" nillable="true" ma:displayName="Label Locked" ma:description="Indicates whether the label should be updated when item properties are modified." ma:hidden="true" ma:internalName="DLCPolicyLabelLock" ma:readOnly="false">
      <xsd:simpleType>
        <xsd:restriction base="dms:Text"/>
      </xsd:simpleType>
    </xsd:element>
    <xsd:element name="MediaServiceMetadata" ma:index="53" nillable="true" ma:displayName="MediaServiceMetadata" ma:hidden="true" ma:internalName="MediaServiceMetadata" ma:readOnly="true">
      <xsd:simpleType>
        <xsd:restriction base="dms:Note"/>
      </xsd:simpleType>
    </xsd:element>
    <xsd:element name="MediaServiceFastMetadata" ma:index="54" nillable="true" ma:displayName="MediaServiceFastMetadata" ma:hidden="true" ma:internalName="MediaServiceFastMetadata" ma:readOnly="true">
      <xsd:simpleType>
        <xsd:restriction base="dms:Note"/>
      </xsd:simpleType>
    </xsd:element>
    <xsd:element name="MediaServiceAutoKeyPoints" ma:index="55" nillable="true" ma:displayName="MediaServiceAutoKeyPoints" ma:hidden="true" ma:internalName="MediaServiceAutoKeyPoints" ma:readOnly="true">
      <xsd:simpleType>
        <xsd:restriction base="dms:Note"/>
      </xsd:simpleType>
    </xsd:element>
    <xsd:element name="MediaServiceKeyPoints" ma:index="56" nillable="true" ma:displayName="KeyPoints" ma:internalName="MediaServiceKeyPoints" ma:readOnly="true">
      <xsd:simpleType>
        <xsd:restriction base="dms:Note">
          <xsd:maxLength value="255"/>
        </xsd:restriction>
      </xsd:simpleType>
    </xsd:element>
    <xsd:element name="MediaServiceDateTaken" ma:index="60" nillable="true" ma:displayName="MediaServiceDateTaken" ma:hidden="true" ma:indexed="true" ma:internalName="MediaServiceDateTaken" ma:readOnly="true">
      <xsd:simpleType>
        <xsd:restriction base="dms:Text"/>
      </xsd:simpleType>
    </xsd:element>
    <xsd:element name="lcf76f155ced4ddcb4097134ff3c332f" ma:index="62" nillable="true" ma:taxonomy="true" ma:internalName="lcf76f155ced4ddcb4097134ff3c332f" ma:taxonomyFieldName="MediaServiceImageTags" ma:displayName="Image Tags" ma:readOnly="false" ma:fieldId="{5cf76f15-5ced-4ddc-b409-7134ff3c332f}" ma:taxonomyMulti="true" ma:sspId="5533a3b9-b735-45d9-b90a-92a3e579454d" ma:termSetId="09814cd3-568e-fe90-9814-8d621ff8fb84" ma:anchorId="fba54fb3-c3e1-fe81-a776-ca4b69148c4d" ma:open="true" ma:isKeyword="false">
      <xsd:complexType>
        <xsd:sequence>
          <xsd:element ref="pc:Terms" minOccurs="0" maxOccurs="1"/>
        </xsd:sequence>
      </xsd:complexType>
    </xsd:element>
    <xsd:element name="MediaServiceOCR" ma:index="63" nillable="true" ma:displayName="Extracted Text" ma:internalName="MediaServiceOCR" ma:readOnly="true">
      <xsd:simpleType>
        <xsd:restriction base="dms:Note">
          <xsd:maxLength value="255"/>
        </xsd:restriction>
      </xsd:simpleType>
    </xsd:element>
    <xsd:element name="MediaServiceGenerationTime" ma:index="64" nillable="true" ma:displayName="MediaServiceGenerationTime" ma:hidden="true" ma:internalName="MediaServiceGenerationTime" ma:readOnly="true">
      <xsd:simpleType>
        <xsd:restriction base="dms:Text"/>
      </xsd:simpleType>
    </xsd:element>
    <xsd:element name="MediaServiceEventHashCode" ma:index="65" nillable="true" ma:displayName="MediaServiceEventHashCode" ma:hidden="true" ma:internalName="MediaServiceEventHashCode" ma:readOnly="true">
      <xsd:simpleType>
        <xsd:restriction base="dms:Text"/>
      </xsd:simpleType>
    </xsd:element>
    <xsd:element name="MediaServiceObjectDetectorVersions" ma:index="67" nillable="true" ma:displayName="MediaServiceObjectDetectorVersions" ma:hidden="true" ma:indexed="true" ma:internalName="MediaServiceObjectDetectorVersions" ma:readOnly="true">
      <xsd:simpleType>
        <xsd:restriction base="dms:Text"/>
      </xsd:simpleType>
    </xsd:element>
    <xsd:element name="MediaServiceSearchProperties" ma:index="68"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7" ma:displayName="Content Type"/>
        <xsd:element ref="dc:title"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p:Policy xmlns:p="office.server.policy" id="" local="true">
  <p:Name>YMS Document (Portrait)</p:Name>
  <p:Description/>
  <p:Statement/>
  <p:PolicyItems>
    <p:PolicyItem featureId="Microsoft.Office.RecordsManagement.PolicyFeatures.PolicyLabel" staticId="0x0101008452B77357CE407492630B5AC5A7E0EB010069A003E576C9EE41862D7F6E2C8210D4|801092262" UniqueId="8b1f868e-f1a7-4cf7-b036-60aa025f3176">
      <p:Name>Labels</p:Name>
      <p:Description>Generates labels that can be inserted in Microsoft Office documents to ensure that document properties or other important information are included when documents are printed. Labels can also be used to search for documents.</p:Description>
      <p:CustomData>
        <label>
          <segment type="metadata">_UIVersionString</segment>
        </label>
      </p:CustomData>
    </p:PolicyItem>
  </p:PolicyItems>
</p:Policy>
</file>

<file path=customXml/item6.xml><?xml version="1.0" encoding="utf-8"?>
<p:properties xmlns:p="http://schemas.microsoft.com/office/2006/metadata/properties" xmlns:xsi="http://www.w3.org/2001/XMLSchema-instance" xmlns:pc="http://schemas.microsoft.com/office/infopath/2007/PartnerControls">
  <documentManagement>
    <Approved xmlns="394ed8b9-e7ed-4b31-94f1-4960fcc17a1d">2026-02-26T12:25:44+00:00</Approved>
    <NextReviewDate xmlns="9db00453-5af4-4cae-918b-d577b3e25147">2028-02-14T23:00:00+00:00</NextReviewDate>
    <DocumentOwner xmlns="009a2248-1bc5-4823-a4cc-a112fd46d800">
      <UserInfo>
        <DisplayName>Preben Young</DisplayName>
        <AccountId>783</AccountId>
        <AccountType/>
      </UserInfo>
    </DocumentOwner>
    <ApprovedBy xmlns="f55a5c64-ee7a-45c3-8a61-2a5fccd2fe9f">
      <UserInfo>
        <DisplayName>Preben Young</DisplayName>
        <AccountId>783</AccountId>
        <AccountType/>
      </UserInfo>
    </ApprovedBy>
    <VersionComments xmlns="92cd3523-8a7e-43d8-8db2-82bba2d9642c" xsi:nil="true"/>
    <l45847b67a134e4a87db9037747dc84f xmlns="f8e6360d-78cc-49d1-aeea-3283394d6409">
      <Terms xmlns="http://schemas.microsoft.com/office/infopath/2007/PartnerControls">
        <TermInfo xmlns="http://schemas.microsoft.com/office/infopath/2007/PartnerControls">
          <TermName xmlns="http://schemas.microsoft.com/office/infopath/2007/PartnerControls">Porsgrunn</TermName>
          <TermId xmlns="http://schemas.microsoft.com/office/infopath/2007/PartnerControls">dbda0686-9de9-4c22-b974-b2de0cf7e153</TermId>
        </TermInfo>
      </Terms>
    </l45847b67a134e4a87db9037747dc84f>
    <e09cb138fc0f497bb56389e034ed12c0 xmlns="f8e6360d-78cc-49d1-aeea-3283394d6409">
      <Terms xmlns="http://schemas.microsoft.com/office/infopath/2007/PartnerControls"/>
    </e09cb138fc0f497bb56389e034ed12c0>
    <a5cdc0369a234aa08bf5ccf7ac490442 xmlns="f8e6360d-78cc-49d1-aeea-3283394d6409">
      <Terms xmlns="http://schemas.microsoft.com/office/infopath/2007/PartnerControls">
        <TermInfo xmlns="http://schemas.microsoft.com/office/infopath/2007/PartnerControls">
          <TermName xmlns="http://schemas.microsoft.com/office/infopath/2007/PartnerControls">Attachment</TermName>
          <TermId xmlns="http://schemas.microsoft.com/office/infopath/2007/PartnerControls">32f2a6b5-6713-48ab-a192-ee5845d0dd65</TermId>
        </TermInfo>
      </Terms>
    </a5cdc0369a234aa08bf5ccf7ac490442>
    <n566aa1c09b948d8b11dba67b383f70a xmlns="f8e6360d-78cc-49d1-aeea-3283394d6409">
      <Terms xmlns="http://schemas.microsoft.com/office/infopath/2007/PartnerControls">
        <TermInfo xmlns="http://schemas.microsoft.com/office/infopath/2007/PartnerControls">
          <TermName xmlns="http://schemas.microsoft.com/office/infopath/2007/PartnerControls">HESQ</TermName>
          <TermId xmlns="http://schemas.microsoft.com/office/infopath/2007/PartnerControls">5b64083c-34d4-4f70-81ab-5bc706e394e9</TermId>
        </TermInfo>
      </Terms>
    </n566aa1c09b948d8b11dba67b383f70a>
    <TaxKeywordTaxHTField xmlns="87e10885-fc90-419d-b063-93ca34e5acca">
      <Terms xmlns="http://schemas.microsoft.com/office/infopath/2007/PartnerControls"/>
    </TaxKeywordTaxHTField>
    <p86715aca52141abbbc72242a6908122 xmlns="f8e6360d-78cc-49d1-aeea-3283394d6409">
      <Terms xmlns="http://schemas.microsoft.com/office/infopath/2007/PartnerControls">
        <TermInfo xmlns="http://schemas.microsoft.com/office/infopath/2007/PartnerControls">
          <TermName xmlns="http://schemas.microsoft.com/office/infopath/2007/PartnerControls">Health environment and safety</TermName>
          <TermId xmlns="http://schemas.microsoft.com/office/infopath/2007/PartnerControls">8dbc8ee6-68e3-4838-899f-143527fe0929</TermId>
        </TermInfo>
      </Terms>
    </p86715aca52141abbbc72242a6908122>
    <o288efda00fc4076844e479a2058cd7f xmlns="f8e6360d-78cc-49d1-aeea-3283394d6409">
      <Terms xmlns="http://schemas.microsoft.com/office/infopath/2007/PartnerControls">
        <TermInfo xmlns="http://schemas.microsoft.com/office/infopath/2007/PartnerControls">
          <TermName xmlns="http://schemas.microsoft.com/office/infopath/2007/PartnerControls">Internal</TermName>
          <TermId xmlns="http://schemas.microsoft.com/office/infopath/2007/PartnerControls">8d0bf247-e111-4539-9347-43011421bfa3</TermId>
        </TermInfo>
      </Terms>
    </o288efda00fc4076844e479a2058cd7f>
    <TaxCatchAll xmlns="87e10885-fc90-419d-b063-93ca34e5acca">
      <Value>5</Value>
      <Value>14</Value>
      <Value>46</Value>
      <Value>27</Value>
      <Value>41</Value>
      <Value>56</Value>
      <Value>20</Value>
    </TaxCatchAll>
    <of7bed9b6773446bbb8d11896e239967 xmlns="f8e6360d-78cc-49d1-aeea-3283394d6409">
      <Terms xmlns="http://schemas.microsoft.com/office/infopath/2007/PartnerControls"/>
    </of7bed9b6773446bbb8d11896e239967>
    <m6a006d3bc2e488b98d5a60be7da4a85 xmlns="f8e6360d-78cc-49d1-aeea-3283394d6409">
      <Terms xmlns="http://schemas.microsoft.com/office/infopath/2007/PartnerControls">
        <TermInfo xmlns="http://schemas.microsoft.com/office/infopath/2007/PartnerControls">
          <TermName xmlns="http://schemas.microsoft.com/office/infopath/2007/PartnerControls">Yara Porsgrunn</TermName>
          <TermId xmlns="http://schemas.microsoft.com/office/infopath/2007/PartnerControls">aa03bb2e-ba63-4150-8d2e-7e65deeb8394</TermId>
        </TermInfo>
      </Terms>
    </m6a006d3bc2e488b98d5a60be7da4a85>
    <b03ec9c9fc15465d981edaaba1c2c808 xmlns="f8e6360d-78cc-49d1-aeea-3283394d6409">
      <Terms xmlns="http://schemas.microsoft.com/office/infopath/2007/PartnerControls">
        <TermInfo xmlns="http://schemas.microsoft.com/office/infopath/2007/PartnerControls">
          <TermName xmlns="http://schemas.microsoft.com/office/infopath/2007/PartnerControls">Norwegian</TermName>
          <TermId xmlns="http://schemas.microsoft.com/office/infopath/2007/PartnerControls">a797c4cb-7e1f-4d1d-aa7c-6dd6501a9c29</TermId>
        </TermInfo>
      </Terms>
    </b03ec9c9fc15465d981edaaba1c2c808>
    <_dlc_DocId xmlns="34ec7aef-c827-431b-9f81-2b6fc85e7c3a">YMSProsgrunn-898939834-3638</_dlc_DocId>
    <_dlc_DocIdUrl xmlns="34ec7aef-c827-431b-9f81-2b6fc85e7c3a">
      <Url>https://yara.sharepoint.com/sites/YMS_Porsgrunn/_layouts/15/DocIdRedir.aspx?ID=YMSProsgrunn-898939834-3638</Url>
      <Description>YMSProsgrunn-898939834-3638</Description>
    </_dlc_DocIdUrl>
    <YMSVerifiedBy xmlns="ef6f3ae6-21f7-442b-8cbd-e7de8225ec52">
      <UserInfo>
        <DisplayName>i:0#.f|membership|a922365@yara.com</DisplayName>
        <AccountId>783</AccountId>
        <AccountType/>
      </UserInfo>
    </YMSVerifiedBy>
    <YMSMailingList xmlns="d3423f4c-ca1b-406e-8999-0f2e1bacbbdc">
      <UserInfo>
        <DisplayName>c:0t.c|tenant|cbfcb875-9d4f-41cb-9ec7-6910a0cb0b09</DisplayName>
        <AccountId>4220</AccountId>
        <AccountType/>
      </UserInfo>
    </YMSMailingList>
    <YMSWFFeedbackStatus xmlns="3e7d0fcb-27b1-4f44-bc24-67a17c18ba0d">Not Started</YMSWFFeedbackStatus>
    <YMSWorkflowStatus xmlns="3e7d0fcb-27b1-4f44-bc24-67a17c18ba0d" xsi:nil="true"/>
    <YMSWFPublishStatus xmlns="3e7d0fcb-27b1-4f44-bc24-67a17c18ba0d">Not Started</YMSWFPublishStatus>
    <YMSDocumentReferenceID xmlns="baa7e6e5-0dd4-48df-aa07-d07d0022d296">4007</YMSDocumentReferenceID>
    <YMSDocumentOfficer xmlns="88eb63a8-b495-4068-bc83-a212bb1828a2">
      <UserInfo>
        <DisplayName>Vidar Jarle Ersnes</DisplayName>
        <AccountId>40</AccountId>
        <AccountType/>
      </UserInfo>
    </YMSDocumentOfficer>
    <YMSValidated xmlns="c07ea462-aaa2-4230-8650-800586fd6e0c">2026-02-26T11:59:43+00:00</YMSValidated>
    <YMSDocumentID xmlns="3e7d0fcb-27b1-4f44-bc24-67a17c18ba0d">YMSProsgrunn-1331260714-4007</YMSDocumentID>
    <YMSVerified xmlns="87369ed8-7398-499d-83ae-9d42e0d3e3dd">2026-02-26T12:03:34+00:00</YMSVerified>
    <DocumentSetDescription xmlns="http://schemas.microsoft.com/sharepoint/v3" xsi:nil="true"/>
    <Title_x0020_Document_x0020_Set xmlns="34ec7aef-c827-431b-9f81-2b6fc85e7c3a">L-208 Bruk av personlig verneutstyr (PVU) i POR</Title_x0020_Document_x0020_Set>
    <YMSPublishedByFlow xmlns="baa7e6e5-0dd4-48df-aa07-d07d0022d296">true</YMSPublishedByFlow>
    <YMSVersion xmlns="6dd6184f-085c-414b-8597-8eabe9167261">3.0</YMSVersion>
    <Discipline xmlns="34ec7aef-c827-431b-9f81-2b6fc85e7c3a" xsi:nil="true"/>
    <DLCPolicyLabelLock xmlns="07a05747-3f5d-4f2f-9bac-2ad93ac0cba2" xsi:nil="true"/>
    <DLCPolicyLabelClientValue xmlns="07a05747-3f5d-4f2f-9bac-2ad93ac0cba2">{_UIVersionString}</DLCPolicyLabelClientValue>
    <DLCPolicyLabelValue xmlns="07a05747-3f5d-4f2f-9bac-2ad93ac0cba2">3.0</DLCPolicyLabelValue>
    <lcf76f155ced4ddcb4097134ff3c332f xmlns="07a05747-3f5d-4f2f-9bac-2ad93ac0cba2">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B0F6444-3F83-4013-9245-F4396BCDF544}"/>
</file>

<file path=customXml/itemProps2.xml><?xml version="1.0" encoding="utf-8"?>
<ds:datastoreItem xmlns:ds="http://schemas.openxmlformats.org/officeDocument/2006/customXml" ds:itemID="{C8A970C9-CEE5-4447-9912-D2A52205C6EC}">
  <ds:schemaRefs>
    <ds:schemaRef ds:uri="http://schemas.microsoft.com/sharepoint/v3/contenttype/forms"/>
  </ds:schemaRefs>
</ds:datastoreItem>
</file>

<file path=customXml/itemProps3.xml><?xml version="1.0" encoding="utf-8"?>
<ds:datastoreItem xmlns:ds="http://schemas.openxmlformats.org/officeDocument/2006/customXml" ds:itemID="{DE83305A-416F-4C66-A654-CD08A2D4D3EB}">
  <ds:schemaRefs>
    <ds:schemaRef ds:uri="http://schemas.openxmlformats.org/officeDocument/2006/bibliography"/>
  </ds:schemaRefs>
</ds:datastoreItem>
</file>

<file path=customXml/itemProps4.xml><?xml version="1.0" encoding="utf-8"?>
<ds:datastoreItem xmlns:ds="http://schemas.openxmlformats.org/officeDocument/2006/customXml" ds:itemID="{4D08A56D-EA0B-4F6C-AC07-F85BBF20C3F5}">
  <ds:schemaRefs>
    <ds:schemaRef ds:uri="http://schemas.microsoft.com/sharepoint/events"/>
  </ds:schemaRefs>
</ds:datastoreItem>
</file>

<file path=customXml/itemProps5.xml><?xml version="1.0" encoding="utf-8"?>
<ds:datastoreItem xmlns:ds="http://schemas.openxmlformats.org/officeDocument/2006/customXml" ds:itemID="{5139F968-BC41-4552-B412-6F4B9D434E34}"/>
</file>

<file path=customXml/itemProps6.xml><?xml version="1.0" encoding="utf-8"?>
<ds:datastoreItem xmlns:ds="http://schemas.openxmlformats.org/officeDocument/2006/customXml" ds:itemID="{75C865B7-D5D2-43FA-A497-9E73F687F98C}">
  <ds:schemaRefs>
    <ds:schemaRef ds:uri="http://schemas.microsoft.com/office/2006/metadata/properties"/>
    <ds:schemaRef ds:uri="http://schemas.microsoft.com/office/infopath/2007/PartnerControls"/>
    <ds:schemaRef ds:uri="394ed8b9-e7ed-4b31-94f1-4960fcc17a1d"/>
    <ds:schemaRef ds:uri="9db00453-5af4-4cae-918b-d577b3e25147"/>
    <ds:schemaRef ds:uri="009a2248-1bc5-4823-a4cc-a112fd46d800"/>
    <ds:schemaRef ds:uri="f55a5c64-ee7a-45c3-8a61-2a5fccd2fe9f"/>
    <ds:schemaRef ds:uri="92cd3523-8a7e-43d8-8db2-82bba2d9642c"/>
    <ds:schemaRef ds:uri="f8e6360d-78cc-49d1-aeea-3283394d6409"/>
    <ds:schemaRef ds:uri="a3cebfa3-c9e2-4350-aa03-94f2aa0492f2"/>
    <ds:schemaRef ds:uri="87e10885-fc90-419d-b063-93ca34e5acca"/>
    <ds:schemaRef ds:uri="34ec7aef-c827-431b-9f81-2b6fc85e7c3a"/>
    <ds:schemaRef ds:uri="ef6f3ae6-21f7-442b-8cbd-e7de8225ec52"/>
    <ds:schemaRef ds:uri="d3423f4c-ca1b-406e-8999-0f2e1bacbbdc"/>
    <ds:schemaRef ds:uri="3e7d0fcb-27b1-4f44-bc24-67a17c18ba0d"/>
    <ds:schemaRef ds:uri="baa7e6e5-0dd4-48df-aa07-d07d0022d296"/>
    <ds:schemaRef ds:uri="88eb63a8-b495-4068-bc83-a212bb1828a2"/>
    <ds:schemaRef ds:uri="c07ea462-aaa2-4230-8650-800586fd6e0c"/>
    <ds:schemaRef ds:uri="87369ed8-7398-499d-83ae-9d42e0d3e3dd"/>
    <ds:schemaRef ds:uri="http://schemas.microsoft.com/sharepoint/v3"/>
    <ds:schemaRef ds:uri="6dd6184f-085c-414b-8597-8eabe9167261"/>
  </ds:schemaRefs>
</ds:datastoreItem>
</file>

<file path=docMetadata/LabelInfo.xml><?xml version="1.0" encoding="utf-8"?>
<clbl:labelList xmlns:clbl="http://schemas.microsoft.com/office/2020/mipLabelMetadata">
  <clbl:label id="{40a6354e-6d04-4730-95c3-6ecb9619f301}" enabled="1" method="Privileged" siteId="{ef8a53ea-1a1c-4189-b792-c832dcaea568}" removed="0"/>
</clbl:labelList>
</file>

<file path=docProps/app.xml><?xml version="1.0" encoding="utf-8"?>
<Properties xmlns="http://schemas.openxmlformats.org/officeDocument/2006/extended-properties" xmlns:vt="http://schemas.openxmlformats.org/officeDocument/2006/docPropsVTypes">
  <Template>Portrait</Template>
  <TotalTime>123</TotalTime>
  <Pages>3</Pages>
  <Words>794</Words>
  <Characters>4650</Characters>
  <Application>Microsoft Office Word</Application>
  <DocSecurity>0</DocSecurity>
  <Lines>244</Lines>
  <Paragraphs>118</Paragraphs>
  <ScaleCrop>false</ScaleCrop>
  <HeadingPairs>
    <vt:vector size="2" baseType="variant">
      <vt:variant>
        <vt:lpstr>Title</vt:lpstr>
      </vt:variant>
      <vt:variant>
        <vt:i4>1</vt:i4>
      </vt:variant>
    </vt:vector>
  </HeadingPairs>
  <TitlesOfParts>
    <vt:vector size="1" baseType="lpstr">
      <vt:lpstr>L-208 Bruk av personlig verneutstyr (PVU) i POR</vt:lpstr>
    </vt:vector>
  </TitlesOfParts>
  <Company>Yara International ASA</Company>
  <LinksUpToDate>false</LinksUpToDate>
  <CharactersWithSpaces>5326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L-208_vedl04 Oversikt over øye- og ansiktsvern</dc:title>
  <dc:creator>Vidar Jarle Ersnes</dc:creator>
  <cp:keywords/>
  <cp:lastModifiedBy>Preben Young</cp:lastModifiedBy>
  <cp:revision>257</cp:revision>
  <cp:lastPrinted>2015-09-03T06:32:00Z</cp:lastPrinted>
  <dcterms:created xsi:type="dcterms:W3CDTF">2015-12-23T07:22:00Z</dcterms:created>
  <dcterms:modified xsi:type="dcterms:W3CDTF">2026-01-21T08:28:00Z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0x0101008452B77357CE407492630B5AC5A7E0EB010069A003E576C9EE41862D7F6E2C8210D4</vt:lpwstr>
  </property>
  <property fmtid="{D5CDD505-2E9C-101B-9397-08002B2CF9AE}" pid="3" name="TaxKeyword">
    <vt:lpwstr/>
  </property>
  <property fmtid="{D5CDD505-2E9C-101B-9397-08002B2CF9AE}" pid="4" name="ExternalReferences">
    <vt:lpwstr/>
  </property>
  <property fmtid="{D5CDD505-2E9C-101B-9397-08002B2CF9AE}" pid="5" name="ValidForOrganization">
    <vt:lpwstr>20;#Porsgrunn|dbda0686-9de9-4c22-b974-b2de0cf7e153</vt:lpwstr>
  </property>
  <property fmtid="{D5CDD505-2E9C-101B-9397-08002B2CF9AE}" pid="6" name="OwnedByOrganization">
    <vt:lpwstr>513;#Helse-Miljø-Sikkerhet / Totalkvalitet|f882eea8-0d55-46d0-b8fc-66014f28daaf</vt:lpwstr>
  </property>
  <property fmtid="{D5CDD505-2E9C-101B-9397-08002B2CF9AE}" pid="7" name="ValidForFacility">
    <vt:lpwstr>46;#Yara Porsgrunn|aa03bb2e-ba63-4150-8d2e-7e65deeb8394</vt:lpwstr>
  </property>
  <property fmtid="{D5CDD505-2E9C-101B-9397-08002B2CF9AE}" pid="8" name="DocumentType">
    <vt:lpwstr>27;#Attachment|32f2a6b5-6713-48ab-a192-ee5845d0dd65</vt:lpwstr>
  </property>
  <property fmtid="{D5CDD505-2E9C-101B-9397-08002B2CF9AE}" pid="9" name="RelevantForJobFamily">
    <vt:lpwstr/>
  </property>
  <property fmtid="{D5CDD505-2E9C-101B-9397-08002B2CF9AE}" pid="10" name="RelevantForProcesses">
    <vt:lpwstr>261;#HMSK og Energi|5b64083c-34d4-4f70-81ab-5bc706e394e9</vt:lpwstr>
  </property>
  <property fmtid="{D5CDD505-2E9C-101B-9397-08002B2CF9AE}" pid="11" name="QMSLanguage">
    <vt:lpwstr>91;#Norwegian|a797c4cb-7e1f-4d1d-aa7c-6dd6501a9c29</vt:lpwstr>
  </property>
  <property fmtid="{D5CDD505-2E9C-101B-9397-08002B2CF9AE}" pid="12" name="QMSCategory">
    <vt:lpwstr/>
  </property>
  <property fmtid="{D5CDD505-2E9C-101B-9397-08002B2CF9AE}" pid="13" name="InformationClassification">
    <vt:lpwstr>1;#Internal|8d0bf247-e111-4539-9347-43011421bfa3</vt:lpwstr>
  </property>
  <property fmtid="{D5CDD505-2E9C-101B-9397-08002B2CF9AE}" pid="14" name="_dlc_DocIdItemGuid">
    <vt:lpwstr>99aca77a-8aa1-44b7-b560-e42905465888</vt:lpwstr>
  </property>
  <property fmtid="{D5CDD505-2E9C-101B-9397-08002B2CF9AE}" pid="15" name="WorkflowChangePath">
    <vt:lpwstr>4f9ff30c-430d-49f7-ab71-dd1b07fa7be5,6;4f9ff30c-430d-49f7-ab71-dd1b07fa7be5,7;4f9ff30c-430d-49f7-ab71-dd1b07fa7be5,8;4f9ff30c-430d-49f7-ab71-dd1b07fa7be5,9;130f5de6-c625-4d06-b9a3-d22f1bda80ef,24;130f5de6-c625-4d06-b9a3-d22f1bda80ef,25;130f5de6-c625-4d06-b9a3-d22f1bda80ef,26;130f5de6-c625-4d06-b9a3-d22f1bda80ef,27;</vt:lpwstr>
  </property>
  <property fmtid="{D5CDD505-2E9C-101B-9397-08002B2CF9AE}" pid="16" name="YMSExternalReferences">
    <vt:lpwstr/>
  </property>
  <property fmtid="{D5CDD505-2E9C-101B-9397-08002B2CF9AE}" pid="17" name="DocumentSetDescription">
    <vt:lpwstr/>
  </property>
  <property fmtid="{D5CDD505-2E9C-101B-9397-08002B2CF9AE}" pid="18" name="YMSInformationClassification">
    <vt:lpwstr>5;#Internal|8d0bf247-e111-4539-9347-43011421bfa3</vt:lpwstr>
  </property>
  <property fmtid="{D5CDD505-2E9C-101B-9397-08002B2CF9AE}" pid="19" name="_ExtendedDescription">
    <vt:lpwstr/>
  </property>
  <property fmtid="{D5CDD505-2E9C-101B-9397-08002B2CF9AE}" pid="20" name="YMSOwnedByOrganization">
    <vt:lpwstr>56;#Health environment and safety|8dbc8ee6-68e3-4838-899f-143527fe0929</vt:lpwstr>
  </property>
  <property fmtid="{D5CDD505-2E9C-101B-9397-08002B2CF9AE}" pid="21" name="YMSLanguage">
    <vt:lpwstr>14;#Norwegian|a797c4cb-7e1f-4d1d-aa7c-6dd6501a9c29</vt:lpwstr>
  </property>
  <property fmtid="{D5CDD505-2E9C-101B-9397-08002B2CF9AE}" pid="22" name="YMSCategory">
    <vt:lpwstr/>
  </property>
  <property fmtid="{D5CDD505-2E9C-101B-9397-08002B2CF9AE}" pid="23" name="YMSRelevantForProcesses">
    <vt:lpwstr>41;#HESQ|5b64083c-34d4-4f70-81ab-5bc706e394e9</vt:lpwstr>
  </property>
  <property fmtid="{D5CDD505-2E9C-101B-9397-08002B2CF9AE}" pid="24" name="_docset_NoMedatataSyncRequired">
    <vt:lpwstr>False</vt:lpwstr>
  </property>
  <property fmtid="{D5CDD505-2E9C-101B-9397-08002B2CF9AE}" pid="25" name="MediaServiceImageTags">
    <vt:lpwstr/>
  </property>
  <property fmtid="{D5CDD505-2E9C-101B-9397-08002B2CF9AE}" pid="26" name="docLang">
    <vt:lpwstr>nb</vt:lpwstr>
  </property>
  <property fmtid="{D5CDD505-2E9C-101B-9397-08002B2CF9AE}" pid="27" name="_Level">
    <vt:i4>1</vt:i4>
  </property>
  <property fmtid="{D5CDD505-2E9C-101B-9397-08002B2CF9AE}" pid="28" name="_UIVersion">
    <vt:i4>1536</vt:i4>
  </property>
  <property fmtid="{D5CDD505-2E9C-101B-9397-08002B2CF9AE}" pid="29" name="SharedWithUsers">
    <vt:lpwstr>40;#Vidar Jarle Ersnes</vt:lpwstr>
  </property>
  <property fmtid="{D5CDD505-2E9C-101B-9397-08002B2CF9AE}" pid="30" name="_UIVersionString">
    <vt:lpwstr>3.0</vt:lpwstr>
  </property>
  <property fmtid="{D5CDD505-2E9C-101B-9397-08002B2CF9AE}" pid="31" name="AppEditor">
    <vt:lpwstr>64</vt:lpwstr>
  </property>
</Properties>
</file>